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360" w:lineRule="auto"/>
        <w:jc w:val="center"/>
        <w:rPr>
          <w:rFonts w:hint="eastAsia"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pict>
          <v:shape id="_x0000_s1025" o:spid="_x0000_s1025" o:spt="75" type="#_x0000_t75" style="position:absolute;left:0pt;margin-left:955pt;margin-top:937pt;height:21pt;width:2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部编版语文九年级下册第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三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单元综合检测</w:t>
      </w:r>
    </w:p>
    <w:p>
      <w:pPr>
        <w:pStyle w:val="11"/>
        <w:spacing w:line="360" w:lineRule="auto"/>
        <w:jc w:val="center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  <w:sz w:val="24"/>
          <w:szCs w:val="24"/>
        </w:rPr>
        <w:t>(满分100分,限时90分钟)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宋体" w:cs="Times New Roman"/>
          <w:b/>
        </w:rPr>
        <w:t>一、积累与运用</w:t>
      </w:r>
      <w:r>
        <w:rPr>
          <w:rFonts w:ascii="Times New Roman" w:hAnsi="Times New Roman" w:eastAsia="书宋" w:cs="Times New Roman"/>
        </w:rPr>
        <w:t>(27分)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1.下列加点字的注音完全正确的一项是(3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)(　　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A.</w:t>
      </w:r>
      <w:r>
        <w:rPr>
          <w:rFonts w:ascii="Times New Roman" w:hAnsi="Times New Roman" w:eastAsia="书宋" w:cs="Times New Roman"/>
          <w:em w:val="dot"/>
        </w:rPr>
        <w:t>缟</w:t>
      </w:r>
      <w:r>
        <w:rPr>
          <w:rFonts w:ascii="Times New Roman" w:hAnsi="Times New Roman" w:eastAsia="书宋" w:cs="Times New Roman"/>
        </w:rPr>
        <w:t>素(gǎo)　　　　　　貂</w:t>
      </w:r>
      <w:r>
        <w:rPr>
          <w:rFonts w:ascii="Times New Roman" w:hAnsi="Times New Roman" w:eastAsia="书宋" w:cs="Times New Roman"/>
          <w:em w:val="dot"/>
        </w:rPr>
        <w:t>裘</w:t>
      </w:r>
      <w:r>
        <w:rPr>
          <w:rFonts w:ascii="Times New Roman" w:hAnsi="Times New Roman" w:eastAsia="书宋" w:cs="Times New Roman"/>
        </w:rPr>
        <w:t>(qiú)　　　　　　</w:t>
      </w:r>
      <w:r>
        <w:rPr>
          <w:rFonts w:ascii="Times New Roman" w:hAnsi="Times New Roman" w:eastAsia="书宋" w:cs="Times New Roman"/>
          <w:em w:val="dot"/>
        </w:rPr>
        <w:t>绮</w:t>
      </w:r>
      <w:r>
        <w:rPr>
          <w:rFonts w:ascii="Times New Roman" w:hAnsi="Times New Roman" w:eastAsia="书宋" w:cs="Times New Roman"/>
        </w:rPr>
        <w:t>绣(yǐ)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B.容</w:t>
      </w:r>
      <w:r>
        <w:rPr>
          <w:rFonts w:ascii="Times New Roman" w:hAnsi="Times New Roman" w:eastAsia="书宋" w:cs="Times New Roman"/>
          <w:em w:val="dot"/>
        </w:rPr>
        <w:t>臭</w:t>
      </w:r>
      <w:r>
        <w:rPr>
          <w:rFonts w:ascii="Times New Roman" w:hAnsi="Times New Roman" w:eastAsia="书宋" w:cs="Times New Roman"/>
        </w:rPr>
        <w:t>(xiù)　　　</w:t>
      </w:r>
      <w:r>
        <w:rPr>
          <w:rFonts w:hint="eastAsia" w:ascii="Times New Roman" w:hAnsi="Times New Roman" w:eastAsia="书宋" w:cs="Times New Roman"/>
        </w:rPr>
        <w:t xml:space="preserve">    </w:t>
      </w:r>
      <w:r>
        <w:rPr>
          <w:rFonts w:ascii="Times New Roman" w:hAnsi="Times New Roman" w:eastAsia="书宋" w:cs="Times New Roman"/>
        </w:rPr>
        <w:t>　</w:t>
      </w:r>
      <w:r>
        <w:rPr>
          <w:rFonts w:ascii="Times New Roman" w:hAnsi="Times New Roman" w:eastAsia="书宋" w:cs="Times New Roman"/>
          <w:em w:val="dot"/>
        </w:rPr>
        <w:t>撰</w:t>
      </w:r>
      <w:r>
        <w:rPr>
          <w:rFonts w:ascii="Times New Roman" w:hAnsi="Times New Roman" w:eastAsia="书宋" w:cs="Times New Roman"/>
        </w:rPr>
        <w:t>写(zuàn)　　　　</w:t>
      </w:r>
      <w:r>
        <w:rPr>
          <w:rFonts w:ascii="Times New Roman" w:hAnsi="Times New Roman" w:eastAsia="书宋" w:cs="Times New Roman"/>
          <w:em w:val="dot"/>
        </w:rPr>
        <w:t>烨</w:t>
      </w:r>
      <w:r>
        <w:rPr>
          <w:rFonts w:ascii="Times New Roman" w:hAnsi="Times New Roman" w:eastAsia="书宋" w:cs="Times New Roman"/>
        </w:rPr>
        <w:t>然(yè)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C.</w:t>
      </w:r>
      <w:r>
        <w:rPr>
          <w:rFonts w:ascii="Times New Roman" w:hAnsi="Times New Roman" w:eastAsia="书宋" w:cs="Times New Roman"/>
          <w:em w:val="dot"/>
        </w:rPr>
        <w:t>缊</w:t>
      </w:r>
      <w:r>
        <w:rPr>
          <w:rFonts w:ascii="Times New Roman" w:hAnsi="Times New Roman" w:eastAsia="书宋" w:cs="Times New Roman"/>
        </w:rPr>
        <w:t>袍(yùn)　　　　</w:t>
      </w:r>
      <w:r>
        <w:rPr>
          <w:rFonts w:hint="eastAsia" w:ascii="Times New Roman" w:hAnsi="Times New Roman" w:eastAsia="书宋" w:cs="Times New Roman"/>
        </w:rPr>
        <w:t xml:space="preserve">    </w:t>
      </w:r>
      <w:r>
        <w:rPr>
          <w:rFonts w:ascii="Times New Roman" w:hAnsi="Times New Roman" w:eastAsia="书宋" w:cs="Times New Roman"/>
          <w:em w:val="dot"/>
        </w:rPr>
        <w:t>叱</w:t>
      </w:r>
      <w:r>
        <w:rPr>
          <w:rFonts w:ascii="Times New Roman" w:hAnsi="Times New Roman" w:eastAsia="书宋" w:cs="Times New Roman"/>
        </w:rPr>
        <w:t>咄(cì)　　　　拜</w:t>
      </w:r>
      <w:r>
        <w:rPr>
          <w:rFonts w:ascii="Times New Roman" w:hAnsi="Times New Roman" w:eastAsia="书宋" w:cs="Times New Roman"/>
          <w:em w:val="dot"/>
        </w:rPr>
        <w:t>谒</w:t>
      </w:r>
      <w:r>
        <w:rPr>
          <w:rFonts w:ascii="Times New Roman" w:hAnsi="Times New Roman" w:eastAsia="书宋" w:cs="Times New Roman"/>
        </w:rPr>
        <w:t>(yè)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D.</w:t>
      </w:r>
      <w:r>
        <w:rPr>
          <w:rFonts w:ascii="Times New Roman" w:hAnsi="Times New Roman" w:eastAsia="书宋" w:cs="Times New Roman"/>
          <w:em w:val="dot"/>
        </w:rPr>
        <w:t>皲</w:t>
      </w:r>
      <w:r>
        <w:rPr>
          <w:rFonts w:ascii="Times New Roman" w:hAnsi="Times New Roman" w:eastAsia="书宋" w:cs="Times New Roman"/>
        </w:rPr>
        <w:t>裂(jūn)　　　　</w:t>
      </w:r>
      <w:r>
        <w:rPr>
          <w:rFonts w:hint="eastAsia" w:ascii="Times New Roman" w:hAnsi="Times New Roman" w:eastAsia="书宋" w:cs="Times New Roman"/>
        </w:rPr>
        <w:t xml:space="preserve">    </w:t>
      </w:r>
      <w:r>
        <w:rPr>
          <w:rFonts w:ascii="Times New Roman" w:hAnsi="Times New Roman" w:eastAsia="书宋" w:cs="Times New Roman"/>
          <w:em w:val="dot"/>
        </w:rPr>
        <w:t>诋</w:t>
      </w:r>
      <w:r>
        <w:rPr>
          <w:rFonts w:ascii="Times New Roman" w:hAnsi="Times New Roman" w:eastAsia="书宋" w:cs="Times New Roman"/>
        </w:rPr>
        <w:t>毁(dǐ)　　　　唐</w:t>
      </w:r>
      <w:r>
        <w:rPr>
          <w:rFonts w:ascii="Times New Roman" w:hAnsi="Times New Roman" w:eastAsia="书宋" w:cs="Times New Roman"/>
          <w:em w:val="dot"/>
        </w:rPr>
        <w:t>雎</w:t>
      </w:r>
      <w:r>
        <w:rPr>
          <w:rFonts w:ascii="Times New Roman" w:hAnsi="Times New Roman" w:eastAsia="书宋" w:cs="Times New Roman"/>
        </w:rPr>
        <w:t>(jū)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2.下列加点词解释有误的一项是(3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)(　　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A.秦王</w:t>
      </w:r>
      <w:r>
        <w:rPr>
          <w:rFonts w:ascii="Times New Roman" w:hAnsi="Times New Roman" w:eastAsia="书宋" w:cs="Times New Roman"/>
          <w:em w:val="dot"/>
        </w:rPr>
        <w:t>怫然</w:t>
      </w:r>
      <w:r>
        <w:rPr>
          <w:rFonts w:ascii="Times New Roman" w:hAnsi="Times New Roman" w:eastAsia="书宋" w:cs="Times New Roman"/>
        </w:rPr>
        <w:t>怒(愤怒的样子)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B.是亦不可以</w:t>
      </w:r>
      <w:r>
        <w:rPr>
          <w:rFonts w:ascii="Times New Roman" w:hAnsi="Times New Roman" w:eastAsia="书宋" w:cs="Times New Roman"/>
          <w:em w:val="dot"/>
        </w:rPr>
        <w:t>已</w:t>
      </w:r>
      <w:r>
        <w:rPr>
          <w:rFonts w:ascii="Times New Roman" w:hAnsi="Times New Roman" w:eastAsia="书宋" w:cs="Times New Roman"/>
        </w:rPr>
        <w:t>乎(已经)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C.</w:t>
      </w:r>
      <w:r>
        <w:rPr>
          <w:rFonts w:ascii="Times New Roman" w:hAnsi="Times New Roman" w:eastAsia="书宋" w:cs="Times New Roman"/>
          <w:em w:val="dot"/>
        </w:rPr>
        <w:t>徒</w:t>
      </w:r>
      <w:r>
        <w:rPr>
          <w:rFonts w:ascii="Times New Roman" w:hAnsi="Times New Roman" w:eastAsia="书宋" w:cs="Times New Roman"/>
        </w:rPr>
        <w:t>以有先生也(只,仅仅)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D.老夫</w:t>
      </w:r>
      <w:r>
        <w:rPr>
          <w:rFonts w:ascii="Times New Roman" w:hAnsi="Times New Roman" w:eastAsia="书宋" w:cs="Times New Roman"/>
          <w:em w:val="dot"/>
        </w:rPr>
        <w:t>聊</w:t>
      </w:r>
      <w:r>
        <w:rPr>
          <w:rFonts w:ascii="Times New Roman" w:hAnsi="Times New Roman" w:eastAsia="书宋" w:cs="Times New Roman"/>
        </w:rPr>
        <w:t>发少年狂(姑且,暂且)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3.下列句中加点词的意义和用法,完全相同的一组是(3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)(　　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A.所欲有甚</w:t>
      </w:r>
      <w:r>
        <w:rPr>
          <w:rFonts w:ascii="Times New Roman" w:hAnsi="Times New Roman" w:eastAsia="书宋" w:cs="Times New Roman"/>
          <w:em w:val="dot"/>
        </w:rPr>
        <w:t>于</w:t>
      </w:r>
      <w:r>
        <w:rPr>
          <w:rFonts w:ascii="Times New Roman" w:hAnsi="Times New Roman" w:eastAsia="书宋" w:cs="Times New Roman"/>
        </w:rPr>
        <w:t>生者　　　　　受地</w:t>
      </w:r>
      <w:r>
        <w:rPr>
          <w:rFonts w:ascii="Times New Roman" w:hAnsi="Times New Roman" w:eastAsia="书宋" w:cs="Times New Roman"/>
          <w:em w:val="dot"/>
        </w:rPr>
        <w:t>于</w:t>
      </w:r>
      <w:r>
        <w:rPr>
          <w:rFonts w:ascii="Times New Roman" w:hAnsi="Times New Roman" w:eastAsia="书宋" w:cs="Times New Roman"/>
        </w:rPr>
        <w:t>先王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B.大王加惠,</w:t>
      </w:r>
      <w:r>
        <w:rPr>
          <w:rFonts w:ascii="Times New Roman" w:hAnsi="Times New Roman" w:eastAsia="书宋" w:cs="Times New Roman"/>
          <w:em w:val="dot"/>
        </w:rPr>
        <w:t>以</w:t>
      </w:r>
      <w:r>
        <w:rPr>
          <w:rFonts w:ascii="Times New Roman" w:hAnsi="Times New Roman" w:eastAsia="书宋" w:cs="Times New Roman"/>
        </w:rPr>
        <w:t>大易小　　　　徒</w:t>
      </w:r>
      <w:r>
        <w:rPr>
          <w:rFonts w:ascii="Times New Roman" w:hAnsi="Times New Roman" w:eastAsia="书宋" w:cs="Times New Roman"/>
          <w:em w:val="dot"/>
        </w:rPr>
        <w:t>以</w:t>
      </w:r>
      <w:r>
        <w:rPr>
          <w:rFonts w:ascii="Times New Roman" w:hAnsi="Times New Roman" w:eastAsia="书宋" w:cs="Times New Roman"/>
        </w:rPr>
        <w:t>有先生也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C.行道</w:t>
      </w:r>
      <w:r>
        <w:rPr>
          <w:rFonts w:ascii="Times New Roman" w:hAnsi="Times New Roman" w:eastAsia="书宋" w:cs="Times New Roman"/>
          <w:em w:val="dot"/>
        </w:rPr>
        <w:t>之</w:t>
      </w:r>
      <w:r>
        <w:rPr>
          <w:rFonts w:ascii="Times New Roman" w:hAnsi="Times New Roman" w:eastAsia="书宋" w:cs="Times New Roman"/>
        </w:rPr>
        <w:t>人弗受　　　　</w:t>
      </w:r>
      <w:r>
        <w:rPr>
          <w:rFonts w:hint="eastAsia" w:ascii="Times New Roman" w:hAnsi="Times New Roman" w:eastAsia="书宋" w:cs="Times New Roman"/>
        </w:rPr>
        <w:t xml:space="preserve">    </w:t>
      </w:r>
      <w:r>
        <w:rPr>
          <w:rFonts w:ascii="Times New Roman" w:hAnsi="Times New Roman" w:eastAsia="书宋" w:cs="Times New Roman"/>
        </w:rPr>
        <w:t>无奔走</w:t>
      </w:r>
      <w:r>
        <w:rPr>
          <w:rFonts w:ascii="Times New Roman" w:hAnsi="Times New Roman" w:eastAsia="书宋" w:cs="Times New Roman"/>
          <w:em w:val="dot"/>
        </w:rPr>
        <w:t>之</w:t>
      </w:r>
      <w:r>
        <w:rPr>
          <w:rFonts w:ascii="Times New Roman" w:hAnsi="Times New Roman" w:eastAsia="书宋" w:cs="Times New Roman"/>
        </w:rPr>
        <w:t>劳矣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D.言和</w:t>
      </w:r>
      <w:r>
        <w:rPr>
          <w:rFonts w:ascii="Times New Roman" w:hAnsi="Times New Roman" w:eastAsia="书宋" w:cs="Times New Roman"/>
          <w:em w:val="dot"/>
        </w:rPr>
        <w:t>而</w:t>
      </w:r>
      <w:r>
        <w:rPr>
          <w:rFonts w:ascii="Times New Roman" w:hAnsi="Times New Roman" w:eastAsia="书宋" w:cs="Times New Roman"/>
        </w:rPr>
        <w:t>色夷　　　</w:t>
      </w:r>
      <w:r>
        <w:rPr>
          <w:rFonts w:hint="eastAsia" w:ascii="Times New Roman" w:hAnsi="Times New Roman" w:eastAsia="书宋" w:cs="Times New Roman"/>
        </w:rPr>
        <w:t xml:space="preserve">      </w:t>
      </w:r>
      <w:r>
        <w:rPr>
          <w:rFonts w:ascii="Times New Roman" w:hAnsi="Times New Roman" w:eastAsia="书宋" w:cs="Times New Roman"/>
        </w:rPr>
        <w:t>　挺剑</w:t>
      </w:r>
      <w:r>
        <w:rPr>
          <w:rFonts w:ascii="Times New Roman" w:hAnsi="Times New Roman" w:eastAsia="书宋" w:cs="Times New Roman"/>
          <w:em w:val="dot"/>
        </w:rPr>
        <w:t>而</w:t>
      </w:r>
      <w:r>
        <w:rPr>
          <w:rFonts w:ascii="Times New Roman" w:hAnsi="Times New Roman" w:eastAsia="书宋" w:cs="Times New Roman"/>
        </w:rPr>
        <w:t>起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4.下列表述完全正确的一项是(3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)(　　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A.孟子,战国时期邹国人,儒家学派的代表人物,与孔子并称“孔孟”。其所著《孟子》是记录孟子及其弟子言行和思想的书。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B.《送东阳马生序》是一篇赠序,作者宋濂是元末明初文学家。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C.“以君为长者,故不错意也”译为:是因为我把安陵君看作忠厚长辈,他这是故意犯错误。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D.我国古代的“四书”指的是《大学》《中庸》《春秋》《孟子》。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5.下面情境下,语言表达最准确、得体的一项是(3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)(　　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A.医生看到患者走进诊室,对患者说:“欢迎光临。”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B.李奶奶不慎跌了一跤,小刚对她说:“跌跤算什么,勇敢地爬起来就是了。”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C.小明考试没考好,很灰心。小宁对他说:“考不好是很平常的事,别灰心,你一定会赶上来的。”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D.张老师退休了,在送别会上,班长王强致辞道:“虽然张老师离开我们了,但她的形象永远留在我们心中……”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6.根据提示默写。(6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(1)塞下秋来风景异,</w:t>
      </w:r>
      <w:r>
        <w:rPr>
          <w:rFonts w:ascii="Times New Roman" w:hAnsi="Times New Roman" w:eastAsia="书宋" w:cs="Times New Roman"/>
          <w:u w:val="single"/>
        </w:rPr>
        <w:t>　　　　　　　　</w:t>
      </w:r>
      <w:r>
        <w:rPr>
          <w:rFonts w:ascii="Times New Roman" w:hAnsi="Times New Roman" w:eastAsia="书宋" w:cs="Times New Roman"/>
        </w:rPr>
        <w:t>。</w:t>
      </w:r>
      <w:r>
        <w:rPr>
          <w:rFonts w:ascii="Times New Roman" w:hAnsi="Times New Roman" w:eastAsia="宋体" w:cs="Times New Roman"/>
        </w:rPr>
        <w:t>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(2)</w:t>
      </w:r>
      <w:r>
        <w:rPr>
          <w:rFonts w:ascii="Times New Roman" w:hAnsi="Times New Roman" w:eastAsia="书宋" w:cs="Times New Roman"/>
          <w:u w:val="single"/>
        </w:rPr>
        <w:t>　　　　　　　　</w:t>
      </w:r>
      <w:r>
        <w:rPr>
          <w:rFonts w:ascii="Times New Roman" w:hAnsi="Times New Roman" w:eastAsia="书宋" w:cs="Times New Roman"/>
        </w:rPr>
        <w:t>,八年风味徒思浙。</w:t>
      </w:r>
      <w:r>
        <w:rPr>
          <w:rFonts w:ascii="Times New Roman" w:hAnsi="Times New Roman" w:eastAsia="宋体" w:cs="Times New Roman"/>
        </w:rPr>
        <w:t>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(3)呼尔而与之,行道之人弗受;</w:t>
      </w:r>
      <w:r>
        <w:rPr>
          <w:rFonts w:ascii="Times New Roman" w:hAnsi="Times New Roman" w:eastAsia="书宋" w:cs="Times New Roman"/>
          <w:u w:val="single"/>
        </w:rPr>
        <w:t>　　　　　　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书宋" w:cs="Times New Roman"/>
          <w:u w:val="single"/>
        </w:rPr>
        <w:t>　　　　　　</w:t>
      </w:r>
      <w:r>
        <w:rPr>
          <w:rFonts w:ascii="Times New Roman" w:hAnsi="Times New Roman" w:eastAsia="书宋" w:cs="Times New Roman"/>
        </w:rPr>
        <w:t>。</w:t>
      </w:r>
      <w:r>
        <w:rPr>
          <w:rFonts w:ascii="Times New Roman" w:hAnsi="Times New Roman" w:eastAsia="宋体" w:cs="Times New Roman"/>
        </w:rPr>
        <w:t>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(4)辛弃疾《破阵子·为陈同甫赋壮词以寄之》中,描写激烈的战斗场面的句子是:</w:t>
      </w:r>
      <w:r>
        <w:rPr>
          <w:rFonts w:ascii="Times New Roman" w:hAnsi="Times New Roman" w:eastAsia="书宋" w:cs="Times New Roman"/>
          <w:u w:val="single"/>
        </w:rPr>
        <w:t>　　　　　　　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书宋" w:cs="Times New Roman"/>
          <w:u w:val="single"/>
        </w:rPr>
        <w:t>　　　　　　　</w:t>
      </w:r>
      <w:r>
        <w:rPr>
          <w:rFonts w:ascii="Times New Roman" w:hAnsi="Times New Roman" w:eastAsia="书宋" w:cs="Times New Roman"/>
        </w:rPr>
        <w:t>。</w:t>
      </w:r>
      <w:r>
        <w:rPr>
          <w:rFonts w:ascii="Times New Roman" w:hAnsi="Times New Roman" w:eastAsia="宋体" w:cs="Times New Roman"/>
        </w:rPr>
        <w:t>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(5)秋瑾《满江红》中,表达作者虽有凌云壮志,但知音难觅,不觉泪湿衣襟的句子是:</w:t>
      </w:r>
      <w:r>
        <w:rPr>
          <w:rFonts w:ascii="Times New Roman" w:hAnsi="Times New Roman" w:eastAsia="书宋" w:cs="Times New Roman"/>
          <w:u w:val="single"/>
        </w:rPr>
        <w:t>　　　　　　　　　　</w:t>
      </w:r>
      <w:r>
        <w:rPr>
          <w:rFonts w:ascii="Times New Roman" w:hAnsi="Times New Roman" w:eastAsia="书宋" w:cs="Times New Roman"/>
        </w:rPr>
        <w:t>?</w:t>
      </w:r>
      <w:r>
        <w:rPr>
          <w:rFonts w:ascii="Times New Roman" w:hAnsi="Times New Roman" w:eastAsia="书宋" w:cs="Times New Roman"/>
          <w:u w:val="single"/>
        </w:rPr>
        <w:t>　　　　</w:t>
      </w:r>
      <w:r>
        <w:rPr>
          <w:rFonts w:ascii="Times New Roman" w:hAnsi="Times New Roman" w:eastAsia="书宋" w:cs="Times New Roman"/>
        </w:rPr>
        <w:t>!</w:t>
      </w:r>
      <w:r>
        <w:rPr>
          <w:rFonts w:ascii="Times New Roman" w:hAnsi="Times New Roman" w:eastAsia="宋体" w:cs="Times New Roman"/>
        </w:rPr>
        <w:t>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(6)范仲淹的《渔家傲·秋思》运用典故,正面揭示了作者和征人们的矛盾心理的句子是:</w:t>
      </w:r>
      <w:r>
        <w:rPr>
          <w:rFonts w:ascii="Times New Roman" w:hAnsi="Times New Roman" w:eastAsia="书宋" w:cs="Times New Roman"/>
          <w:u w:val="single"/>
        </w:rPr>
        <w:t>　　　　　　　　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书宋" w:cs="Times New Roman"/>
          <w:u w:val="single"/>
        </w:rPr>
        <w:t>　　　　　　　　　　　　</w:t>
      </w:r>
      <w:r>
        <w:rPr>
          <w:rFonts w:ascii="Times New Roman" w:hAnsi="Times New Roman" w:eastAsia="书宋" w:cs="Times New Roman"/>
        </w:rPr>
        <w:t>。</w:t>
      </w:r>
      <w:r>
        <w:rPr>
          <w:rFonts w:ascii="Times New Roman" w:hAnsi="Times New Roman" w:eastAsia="宋体" w:cs="Times New Roman"/>
        </w:rPr>
        <w:t>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7.作业是学习活动的延伸,是师生对话的桥梁。为了提高作业质量,某中学开展了“师生共同优化作业设计”的活动,请你也一起参加吧!(6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【信息检索获新知】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初三(1)班的小静为了参与此次活动,通过网络查阅了相关资料。以下是她搜索到的三条信息: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信息一:</w:t>
      </w:r>
      <w:r>
        <w:rPr>
          <w:rFonts w:ascii="Times New Roman" w:hAnsi="Times New Roman" w:eastAsia="楷体" w:cs="Times New Roman"/>
        </w:rPr>
        <w:t>在学习过程中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除常规书面作业外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学生还可以完成听说类、活动类、合作类、开放类、综合实践类等作业。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信息二:</w:t>
      </w:r>
      <w:r>
        <w:rPr>
          <w:rFonts w:ascii="Times New Roman" w:hAnsi="Times New Roman" w:eastAsia="楷体" w:cs="Times New Roman"/>
        </w:rPr>
        <w:t>对学生来说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科学有效的作业可以激发学习兴趣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提高解决问题的能力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培养责任心和创造力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帮助其养成自主管理时间的习惯……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信息三:</w:t>
      </w:r>
      <w:r>
        <w:rPr>
          <w:rFonts w:ascii="Times New Roman" w:hAnsi="Times New Roman" w:eastAsia="楷体" w:cs="Times New Roman"/>
        </w:rPr>
        <w:t>通过对作业设计进行优化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学生可以从低效重复的作业中解脱出来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不同层次的学生均能得到充分的发展。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(1)请你根据以上资料,把小静的笔记补充完整。(2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小静的笔记:</w:t>
      </w:r>
      <w:r>
        <w:rPr>
          <w:rFonts w:ascii="Times New Roman" w:hAnsi="Times New Roman" w:eastAsia="楷体" w:cs="Times New Roman"/>
        </w:rPr>
        <w:t>通过阅读以上信息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我了解到作业的</w:t>
      </w:r>
      <w:r>
        <w:rPr>
          <w:rFonts w:ascii="Times New Roman" w:hAnsi="Times New Roman" w:eastAsia="书宋" w:cs="Times New Roman"/>
        </w:rPr>
        <w:t>A</w:t>
      </w:r>
      <w:r>
        <w:rPr>
          <w:rFonts w:ascii="Times New Roman" w:hAnsi="Times New Roman" w:eastAsia="书宋" w:cs="Times New Roman"/>
          <w:u w:val="single"/>
        </w:rPr>
        <w:t>　　</w:t>
      </w:r>
      <w:r>
        <w:rPr>
          <w:rFonts w:ascii="Times New Roman" w:hAnsi="Times New Roman" w:eastAsia="楷体" w:cs="Times New Roman"/>
        </w:rPr>
        <w:t>和</w:t>
      </w:r>
      <w:r>
        <w:rPr>
          <w:rFonts w:ascii="Times New Roman" w:hAnsi="Times New Roman" w:eastAsia="书宋" w:cs="Times New Roman"/>
        </w:rPr>
        <w:t>B</w:t>
      </w:r>
      <w:r>
        <w:rPr>
          <w:rFonts w:ascii="Times New Roman" w:hAnsi="Times New Roman" w:eastAsia="书宋" w:cs="Times New Roman"/>
          <w:u w:val="single"/>
        </w:rPr>
        <w:t>　　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以及优化作业设计的重要性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对作业有了新的认识。</w:t>
      </w:r>
      <w:r>
        <w:rPr>
          <w:rFonts w:ascii="Times New Roman" w:hAnsi="Times New Roman" w:eastAsia="宋体" w:cs="Times New Roman"/>
        </w:rPr>
        <w:t> </w:t>
      </w:r>
    </w:p>
    <w:p>
      <w:pPr>
        <w:pStyle w:val="11"/>
        <w:spacing w:line="360" w:lineRule="auto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【作业变化细观察】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　　初三(1)班的语文老师也按活动要求,对作业设计进行了优化,并统计了本班学生参与语文学习活动的情况。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(2)请综合分析以下两幅图,说说你的发现。(2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jc w:val="center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drawing>
          <wp:inline distT="0" distB="0" distL="0" distR="0">
            <wp:extent cx="2735580" cy="2699385"/>
            <wp:effectExtent l="0" t="0" r="0" b="0"/>
            <wp:docPr id="114" name="image1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02.jpe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jc w:val="center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drawing>
          <wp:inline distT="0" distB="0" distL="0" distR="0">
            <wp:extent cx="2735580" cy="2051685"/>
            <wp:effectExtent l="0" t="0" r="0" b="0"/>
            <wp:docPr id="115" name="image1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103.jpe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20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我的发现:</w:t>
      </w:r>
      <w:r>
        <w:rPr>
          <w:rFonts w:ascii="Times New Roman" w:hAnsi="Times New Roman" w:eastAsia="书宋" w:cs="Times New Roman"/>
          <w:u w:val="single"/>
        </w:rPr>
        <w:t>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 </w:t>
      </w:r>
    </w:p>
    <w:p>
      <w:pPr>
        <w:pStyle w:val="11"/>
        <w:spacing w:line="360" w:lineRule="auto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【假期作业我设计】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暑假即将来临,为了让自己的假期生活更有意义,小静决定给自己设计一份语文暑假作业——结合三年的学习生活,为班级制作一本名为《花样年华》的毕业纪念册。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(3)以下是小静设计好的三个栏目,请你帮她再设计一个栏目,并向她介绍该栏目的名称、内容及设计意图。(2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733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02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2" w:space="0"/>
              <w:right w:val="single" w:color="000000" w:sz="6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1"/>
              <w:spacing w:line="360" w:lineRule="auto"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《花样年华》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200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1"/>
              <w:spacing w:line="360" w:lineRule="auto"/>
              <w:jc w:val="center"/>
              <w:rPr>
                <w:rFonts w:ascii="Times New Roman" w:hAnsi="Times New Roman" w:eastAsia="方正楷体_GBK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栏目名称</w:t>
            </w:r>
          </w:p>
        </w:tc>
        <w:tc>
          <w:tcPr>
            <w:tcW w:w="9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1"/>
              <w:spacing w:line="360" w:lineRule="auto"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栏目内容及设计意图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200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1"/>
              <w:spacing w:line="360" w:lineRule="auto"/>
              <w:jc w:val="center"/>
              <w:rPr>
                <w:rFonts w:ascii="Times New Roman" w:hAnsi="Times New Roman" w:eastAsia="方正楷体_GBK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大事纪要</w:t>
            </w:r>
          </w:p>
        </w:tc>
        <w:tc>
          <w:tcPr>
            <w:tcW w:w="9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1"/>
              <w:spacing w:line="360" w:lineRule="auto"/>
              <w:rPr>
                <w:rFonts w:ascii="Times New Roman" w:hAnsi="Times New Roman" w:eastAsia="书宋" w:cs="Times New Roman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记录主题班会、运动会、艺术节等班级重大活动</w:t>
            </w:r>
            <w:r>
              <w:rPr>
                <w:rFonts w:ascii="Times New Roman" w:hAnsi="Times New Roman" w:eastAsia="书宋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见证班级的成长。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200" w:type="dxa"/>
            <w:tcBorders>
              <w:top w:val="single" w:color="000000" w:sz="2" w:space="0"/>
              <w:left w:val="single" w:color="000000" w:sz="6" w:space="0"/>
              <w:bottom w:val="single" w:color="000000" w:sz="2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1"/>
              <w:spacing w:line="360" w:lineRule="auto"/>
              <w:jc w:val="center"/>
              <w:rPr>
                <w:rFonts w:ascii="Times New Roman" w:hAnsi="Times New Roman" w:eastAsia="方正楷体_GBK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人物风采</w:t>
            </w:r>
          </w:p>
        </w:tc>
        <w:tc>
          <w:tcPr>
            <w:tcW w:w="9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1"/>
              <w:spacing w:line="360" w:lineRule="auto"/>
              <w:rPr>
                <w:rFonts w:ascii="Times New Roman" w:hAnsi="Times New Roman" w:eastAsia="书宋" w:cs="Times New Roman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捕捉师生在课堂上的精彩表现和生活中的喜怒哀乐</w:t>
            </w:r>
            <w:r>
              <w:rPr>
                <w:rFonts w:ascii="Times New Roman" w:hAnsi="Times New Roman" w:eastAsia="书宋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彰显他们的独特个性。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200" w:type="dxa"/>
            <w:tcBorders>
              <w:top w:val="single" w:color="000000" w:sz="2" w:space="0"/>
              <w:left w:val="single" w:color="000000" w:sz="6" w:space="0"/>
              <w:bottom w:val="single" w:color="000000" w:sz="6" w:space="0"/>
              <w:right w:val="single" w:color="00000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1"/>
              <w:spacing w:line="360" w:lineRule="auto"/>
              <w:jc w:val="center"/>
              <w:rPr>
                <w:rFonts w:ascii="Times New Roman" w:hAnsi="Times New Roman" w:eastAsia="方正楷体_GBK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经典语录</w:t>
            </w:r>
          </w:p>
        </w:tc>
        <w:tc>
          <w:tcPr>
            <w:tcW w:w="9007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1"/>
              <w:spacing w:line="360" w:lineRule="auto"/>
              <w:rPr>
                <w:rFonts w:ascii="Times New Roman" w:hAnsi="Times New Roman" w:eastAsia="书宋" w:cs="Times New Roman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摘录学习生活中有趣的、睿智的、个性的师生语录</w:t>
            </w:r>
            <w:r>
              <w:rPr>
                <w:rFonts w:ascii="Times New Roman" w:hAnsi="Times New Roman" w:eastAsia="书宋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展现班级的活力。</w:t>
            </w:r>
          </w:p>
        </w:tc>
      </w:tr>
    </w:tbl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我的介绍:</w:t>
      </w:r>
      <w:r>
        <w:rPr>
          <w:rFonts w:ascii="Times New Roman" w:hAnsi="Times New Roman" w:eastAsia="书宋" w:cs="Times New Roman"/>
          <w:u w:val="single"/>
        </w:rPr>
        <w:t>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  <w:u w:val="single"/>
        </w:rPr>
        <w:t>　　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宋体" w:cs="Times New Roman"/>
          <w:b/>
        </w:rPr>
        <w:t>二、阅读理解</w:t>
      </w:r>
      <w:r>
        <w:rPr>
          <w:rFonts w:ascii="Times New Roman" w:hAnsi="Times New Roman" w:eastAsia="书宋" w:cs="Times New Roman"/>
        </w:rPr>
        <w:t>(33分)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(一)阅读下面的诗歌,完成8—9题。(6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jc w:val="center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方正兰亭黑_GBK" w:cs="Times New Roman"/>
        </w:rPr>
        <w:t>江城子</w:t>
      </w:r>
      <w:r>
        <w:rPr>
          <w:rFonts w:ascii="Times New Roman" w:hAnsi="Times New Roman" w:eastAsia="书宋" w:cs="Times New Roman"/>
        </w:rPr>
        <w:t>·</w:t>
      </w:r>
      <w:r>
        <w:rPr>
          <w:rFonts w:ascii="Times New Roman" w:hAnsi="Times New Roman" w:eastAsia="方正兰亭黑_GBK" w:cs="Times New Roman"/>
        </w:rPr>
        <w:t>密州出猎</w:t>
      </w:r>
    </w:p>
    <w:p>
      <w:pPr>
        <w:pStyle w:val="11"/>
        <w:spacing w:line="360" w:lineRule="auto"/>
        <w:jc w:val="center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苏 轼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　　</w:t>
      </w:r>
      <w:r>
        <w:rPr>
          <w:rFonts w:ascii="Times New Roman" w:hAnsi="Times New Roman" w:eastAsia="楷体" w:cs="Times New Roman"/>
        </w:rPr>
        <w:t>老夫聊发少年狂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左牵黄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右擎苍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锦帽貂裘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千骑卷平冈。为报倾城随太守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亲射虎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看孙郎。</w:t>
      </w:r>
      <w:r>
        <w:rPr>
          <w:rFonts w:ascii="Times New Roman" w:hAnsi="Times New Roman" w:eastAsia="书宋" w:cs="Times New Roman"/>
        </w:rPr>
        <w:t>　</w:t>
      </w:r>
      <w:r>
        <w:rPr>
          <w:rFonts w:ascii="Times New Roman" w:hAnsi="Times New Roman" w:eastAsia="楷体" w:cs="Times New Roman"/>
        </w:rPr>
        <w:t>酒酣胸胆尚开张。鬓微霜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又何妨</w:t>
      </w:r>
      <w:r>
        <w:rPr>
          <w:rFonts w:ascii="Times New Roman" w:hAnsi="Times New Roman" w:eastAsia="书宋" w:cs="Times New Roman"/>
        </w:rPr>
        <w:t>!</w:t>
      </w:r>
      <w:r>
        <w:rPr>
          <w:rFonts w:ascii="Times New Roman" w:hAnsi="Times New Roman" w:eastAsia="楷体" w:cs="Times New Roman"/>
        </w:rPr>
        <w:t>持节云中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何日遣冯唐</w:t>
      </w:r>
      <w:r>
        <w:rPr>
          <w:rFonts w:ascii="Times New Roman" w:hAnsi="Times New Roman" w:eastAsia="书宋" w:cs="Times New Roman"/>
        </w:rPr>
        <w:t>?</w:t>
      </w:r>
      <w:r>
        <w:rPr>
          <w:rFonts w:ascii="Times New Roman" w:hAnsi="Times New Roman" w:eastAsia="楷体" w:cs="Times New Roman"/>
        </w:rPr>
        <w:t>会挽雕弓如满月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西北望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射天狼。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8.上阕描绘的出猎场面有什么特点?(3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答:</w:t>
      </w:r>
      <w:r>
        <w:rPr>
          <w:rFonts w:ascii="Times New Roman" w:hAnsi="Times New Roman" w:eastAsia="书宋" w:cs="Times New Roman"/>
          <w:u w:val="single"/>
        </w:rPr>
        <w:t>　　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</w:t>
      </w:r>
      <w:r>
        <w:rPr>
          <w:rFonts w:hint="eastAsia" w:ascii="Times New Roman" w:hAnsi="Times New Roman" w:eastAsia="书宋" w:cs="Times New Roman"/>
          <w:u w:val="single"/>
        </w:rPr>
        <w:t xml:space="preserve">  </w:t>
      </w:r>
      <w:r>
        <w:rPr>
          <w:rFonts w:ascii="Times New Roman" w:hAnsi="Times New Roman" w:eastAsia="书宋" w:cs="Times New Roman"/>
          <w:u w:val="single"/>
        </w:rPr>
        <w:t>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  <w:u w:val="single"/>
        </w:rPr>
        <w:t>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9.“会挽雕弓如满月,西北望,射天狼”句,表达出作者怎样的雄心壮志?(3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答:</w:t>
      </w:r>
      <w:r>
        <w:rPr>
          <w:rFonts w:ascii="Times New Roman" w:hAnsi="Times New Roman" w:eastAsia="书宋" w:cs="Times New Roman"/>
          <w:u w:val="single"/>
        </w:rPr>
        <w:t>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  <w:u w:val="single"/>
        </w:rPr>
        <w:t>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(二)(2022</w:t>
      </w:r>
      <w:r>
        <w:rPr>
          <w:rFonts w:ascii="Times New Roman" w:hAnsi="Times New Roman" w:eastAsia="楷体" w:cs="Times New Roman"/>
        </w:rPr>
        <w:t>河南洛阳二模</w:t>
      </w:r>
      <w:r>
        <w:rPr>
          <w:rFonts w:ascii="Times New Roman" w:hAnsi="Times New Roman" w:eastAsia="书宋" w:cs="Times New Roman"/>
        </w:rPr>
        <w:t>)阅读《送东阳马生序》(节选),完成10—13题。(13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　　</w:t>
      </w:r>
      <w:r>
        <w:rPr>
          <w:rFonts w:ascii="Times New Roman" w:hAnsi="Times New Roman" w:eastAsia="楷体" w:cs="Times New Roman"/>
        </w:rPr>
        <w:t>既加冠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益慕圣贤之道。又患无硕师名人与游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尝趋百里外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从乡之先达执经叩问。先达德隆望尊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门人弟子填其室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未尝稍降辞色。余立侍左右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援疑质理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俯身倾耳以请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  <w:u w:val="single"/>
        </w:rPr>
        <w:t>或遇其叱咄</w:t>
      </w:r>
      <w:r>
        <w:rPr>
          <w:rFonts w:ascii="Times New Roman" w:hAnsi="Times New Roman" w:eastAsia="书宋" w:cs="Times New Roman"/>
          <w:u w:val="single"/>
        </w:rPr>
        <w:t>,</w:t>
      </w:r>
      <w:r>
        <w:rPr>
          <w:rFonts w:ascii="Times New Roman" w:hAnsi="Times New Roman" w:eastAsia="楷体" w:cs="Times New Roman"/>
          <w:u w:val="single"/>
        </w:rPr>
        <w:t>色愈恭</w:t>
      </w:r>
      <w:r>
        <w:rPr>
          <w:rFonts w:ascii="Times New Roman" w:hAnsi="Times New Roman" w:eastAsia="书宋" w:cs="Times New Roman"/>
          <w:u w:val="single"/>
        </w:rPr>
        <w:t>,</w:t>
      </w:r>
      <w:r>
        <w:rPr>
          <w:rFonts w:ascii="Times New Roman" w:hAnsi="Times New Roman" w:eastAsia="楷体" w:cs="Times New Roman"/>
          <w:u w:val="single"/>
        </w:rPr>
        <w:t>礼愈至</w:t>
      </w:r>
      <w:r>
        <w:rPr>
          <w:rFonts w:ascii="Times New Roman" w:hAnsi="Times New Roman" w:eastAsia="书宋" w:cs="Times New Roman"/>
          <w:u w:val="single"/>
        </w:rPr>
        <w:t>,</w:t>
      </w:r>
      <w:r>
        <w:rPr>
          <w:rFonts w:ascii="Times New Roman" w:hAnsi="Times New Roman" w:eastAsia="楷体" w:cs="Times New Roman"/>
          <w:u w:val="single"/>
        </w:rPr>
        <w:t>不敢出一言以复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俟其欣悦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则又请焉。故余虽愚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卒获有所闻。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楷体" w:cs="Times New Roman"/>
        </w:rPr>
        <w:t>当余之从师也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负箧曳屣行深山巨谷中。穷冬烈风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大雪深数尺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足肤皲裂而不知。至舍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四支僵劲不能动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媵人持汤沃灌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以衾拥覆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久而乃和。寓逆旅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主人日再食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无鲜肥滋味之享。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10.下列选项中加点词语意思完全相同的一项是(3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)(　　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A.又</w:t>
      </w:r>
      <w:r>
        <w:rPr>
          <w:rFonts w:ascii="Times New Roman" w:hAnsi="Times New Roman" w:eastAsia="书宋" w:cs="Times New Roman"/>
          <w:em w:val="dot"/>
        </w:rPr>
        <w:t>患</w:t>
      </w:r>
      <w:r>
        <w:rPr>
          <w:rFonts w:ascii="Times New Roman" w:hAnsi="Times New Roman" w:eastAsia="书宋" w:cs="Times New Roman"/>
        </w:rPr>
        <w:t>无硕师名人与游　故</w:t>
      </w:r>
      <w:r>
        <w:rPr>
          <w:rFonts w:ascii="Times New Roman" w:hAnsi="Times New Roman" w:eastAsia="书宋" w:cs="Times New Roman"/>
          <w:em w:val="dot"/>
        </w:rPr>
        <w:t>患</w:t>
      </w:r>
      <w:r>
        <w:rPr>
          <w:rFonts w:ascii="Times New Roman" w:hAnsi="Times New Roman" w:eastAsia="书宋" w:cs="Times New Roman"/>
        </w:rPr>
        <w:t>有所不辟也</w:t>
      </w:r>
      <w:r>
        <w:rPr>
          <w:rFonts w:hint="eastAsia" w:ascii="Times New Roman" w:hAnsi="Times New Roman" w:eastAsia="书宋" w:cs="Times New Roman"/>
        </w:rPr>
        <w:t xml:space="preserve">  </w:t>
      </w:r>
      <w:r>
        <w:rPr>
          <w:rFonts w:ascii="Times New Roman" w:hAnsi="Times New Roman" w:eastAsia="书宋" w:cs="Times New Roman"/>
          <w:em w:val="dot"/>
        </w:rPr>
        <w:t>患</w:t>
      </w:r>
      <w:r>
        <w:rPr>
          <w:rFonts w:ascii="Times New Roman" w:hAnsi="Times New Roman" w:eastAsia="书宋" w:cs="Times New Roman"/>
        </w:rPr>
        <w:t>难与共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B.当余之</w:t>
      </w:r>
      <w:r>
        <w:rPr>
          <w:rFonts w:ascii="Times New Roman" w:hAnsi="Times New Roman" w:eastAsia="书宋" w:cs="Times New Roman"/>
          <w:em w:val="dot"/>
        </w:rPr>
        <w:t>从</w:t>
      </w:r>
      <w:r>
        <w:rPr>
          <w:rFonts w:ascii="Times New Roman" w:hAnsi="Times New Roman" w:eastAsia="书宋" w:cs="Times New Roman"/>
        </w:rPr>
        <w:t>师也　</w:t>
      </w:r>
      <w:r>
        <w:rPr>
          <w:rFonts w:ascii="Times New Roman" w:hAnsi="Times New Roman" w:eastAsia="书宋" w:cs="Times New Roman"/>
          <w:em w:val="dot"/>
        </w:rPr>
        <w:t>从</w:t>
      </w:r>
      <w:r>
        <w:rPr>
          <w:rFonts w:ascii="Times New Roman" w:hAnsi="Times New Roman" w:eastAsia="书宋" w:cs="Times New Roman"/>
        </w:rPr>
        <w:t>小丘西行百二十步</w:t>
      </w:r>
      <w:r>
        <w:rPr>
          <w:rFonts w:hint="eastAsia" w:ascii="Times New Roman" w:hAnsi="Times New Roman" w:eastAsia="书宋" w:cs="Times New Roman"/>
        </w:rPr>
        <w:t xml:space="preserve">    </w:t>
      </w:r>
      <w:r>
        <w:rPr>
          <w:rFonts w:ascii="Times New Roman" w:hAnsi="Times New Roman" w:eastAsia="书宋" w:cs="Times New Roman"/>
        </w:rPr>
        <w:t>择善而</w:t>
      </w:r>
      <w:r>
        <w:rPr>
          <w:rFonts w:ascii="Times New Roman" w:hAnsi="Times New Roman" w:eastAsia="书宋" w:cs="Times New Roman"/>
          <w:em w:val="dot"/>
        </w:rPr>
        <w:t>从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C.</w:t>
      </w:r>
      <w:r>
        <w:rPr>
          <w:rFonts w:ascii="Times New Roman" w:hAnsi="Times New Roman" w:eastAsia="书宋" w:cs="Times New Roman"/>
          <w:em w:val="dot"/>
        </w:rPr>
        <w:t>负</w:t>
      </w:r>
      <w:r>
        <w:rPr>
          <w:rFonts w:ascii="Times New Roman" w:hAnsi="Times New Roman" w:eastAsia="书宋" w:cs="Times New Roman"/>
        </w:rPr>
        <w:t>箧曳屣　</w:t>
      </w:r>
      <w:r>
        <w:rPr>
          <w:rFonts w:hint="eastAsia" w:ascii="Times New Roman" w:hAnsi="Times New Roman" w:eastAsia="书宋" w:cs="Times New Roman"/>
        </w:rPr>
        <w:t xml:space="preserve">  </w:t>
      </w:r>
      <w:r>
        <w:rPr>
          <w:rFonts w:ascii="Times New Roman" w:hAnsi="Times New Roman" w:eastAsia="书宋" w:cs="Times New Roman"/>
        </w:rPr>
        <w:t>命夸娥氏二子</w:t>
      </w:r>
      <w:r>
        <w:rPr>
          <w:rFonts w:ascii="Times New Roman" w:hAnsi="Times New Roman" w:eastAsia="书宋" w:cs="Times New Roman"/>
          <w:em w:val="dot"/>
        </w:rPr>
        <w:t>负</w:t>
      </w:r>
      <w:r>
        <w:rPr>
          <w:rFonts w:ascii="Times New Roman" w:hAnsi="Times New Roman" w:eastAsia="书宋" w:cs="Times New Roman"/>
        </w:rPr>
        <w:t>二山</w:t>
      </w:r>
      <w:r>
        <w:rPr>
          <w:rFonts w:hint="eastAsia" w:ascii="Times New Roman" w:hAnsi="Times New Roman" w:eastAsia="书宋" w:cs="Times New Roman"/>
        </w:rPr>
        <w:t xml:space="preserve">  </w:t>
      </w:r>
      <w:r>
        <w:rPr>
          <w:rFonts w:ascii="Times New Roman" w:hAnsi="Times New Roman" w:eastAsia="书宋" w:cs="Times New Roman"/>
          <w:em w:val="dot"/>
        </w:rPr>
        <w:t>负</w:t>
      </w:r>
      <w:r>
        <w:rPr>
          <w:rFonts w:ascii="Times New Roman" w:hAnsi="Times New Roman" w:eastAsia="书宋" w:cs="Times New Roman"/>
        </w:rPr>
        <w:t>重前行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D.</w:t>
      </w:r>
      <w:r>
        <w:rPr>
          <w:rFonts w:ascii="Times New Roman" w:hAnsi="Times New Roman" w:eastAsia="书宋" w:cs="Times New Roman"/>
          <w:em w:val="dot"/>
        </w:rPr>
        <w:t>穷</w:t>
      </w:r>
      <w:r>
        <w:rPr>
          <w:rFonts w:ascii="Times New Roman" w:hAnsi="Times New Roman" w:eastAsia="书宋" w:cs="Times New Roman"/>
        </w:rPr>
        <w:t>冬烈风　复前行,欲</w:t>
      </w:r>
      <w:r>
        <w:rPr>
          <w:rFonts w:ascii="Times New Roman" w:hAnsi="Times New Roman" w:eastAsia="书宋" w:cs="Times New Roman"/>
          <w:em w:val="dot"/>
        </w:rPr>
        <w:t>穷</w:t>
      </w:r>
      <w:r>
        <w:rPr>
          <w:rFonts w:ascii="Times New Roman" w:hAnsi="Times New Roman" w:eastAsia="书宋" w:cs="Times New Roman"/>
        </w:rPr>
        <w:t>其林</w:t>
      </w:r>
      <w:r>
        <w:rPr>
          <w:rFonts w:hint="eastAsia" w:ascii="Times New Roman" w:hAnsi="Times New Roman" w:eastAsia="书宋" w:cs="Times New Roman"/>
        </w:rPr>
        <w:t xml:space="preserve">     </w:t>
      </w:r>
      <w:r>
        <w:rPr>
          <w:rFonts w:ascii="Times New Roman" w:hAnsi="Times New Roman" w:eastAsia="书宋" w:cs="Times New Roman"/>
        </w:rPr>
        <w:t>图</w:t>
      </w:r>
      <w:r>
        <w:rPr>
          <w:rFonts w:ascii="Times New Roman" w:hAnsi="Times New Roman" w:eastAsia="书宋" w:cs="Times New Roman"/>
          <w:em w:val="dot"/>
        </w:rPr>
        <w:t>穷</w:t>
      </w:r>
      <w:r>
        <w:rPr>
          <w:rFonts w:ascii="Times New Roman" w:hAnsi="Times New Roman" w:eastAsia="书宋" w:cs="Times New Roman"/>
        </w:rPr>
        <w:t>匕见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11.把文中画横线的句子翻译成现代汉语。(2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楷体" w:cs="Times New Roman"/>
        </w:rPr>
        <w:t>或遇其叱咄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色愈恭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礼愈至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不敢出一言以复。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译文:</w:t>
      </w:r>
      <w:r>
        <w:rPr>
          <w:rFonts w:ascii="Times New Roman" w:hAnsi="Times New Roman" w:eastAsia="书宋" w:cs="Times New Roman"/>
          <w:u w:val="single"/>
        </w:rPr>
        <w:t>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</w:t>
      </w:r>
      <w:r>
        <w:rPr>
          <w:rFonts w:ascii="Times New Roman" w:hAnsi="Times New Roman" w:eastAsia="书宋" w:cs="Times New Roman"/>
          <w:u w:val="single"/>
        </w:rPr>
        <w:t>　　　　　　　　 　　　　　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12.选文第一段中,宋濂在老师面前的态度是怎样的?(请用自己的语言简要概括)这对于今天的我们有什么样的启发?(4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答:</w:t>
      </w:r>
      <w:r>
        <w:rPr>
          <w:rFonts w:ascii="Times New Roman" w:hAnsi="Times New Roman" w:eastAsia="书宋" w:cs="Times New Roman"/>
          <w:u w:val="single"/>
        </w:rPr>
        <w:t>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  <w:u w:val="single"/>
        </w:rPr>
        <w:t>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  <w:u w:val="single"/>
        </w:rPr>
        <w:t>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13.宋濂在求学过程中遇到很多困难,但他乐以忘忧,克服困难,终有所成。下面链接材料中的任末跟上文中的宋濂有哪些相似之处呢?请结合材料进行分析。(4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[</w:t>
      </w:r>
      <w:r>
        <w:rPr>
          <w:rFonts w:ascii="Times New Roman" w:hAnsi="Times New Roman" w:eastAsia="黑体" w:cs="Times New Roman"/>
          <w:b/>
        </w:rPr>
        <w:t>链接材料</w:t>
      </w:r>
      <w:r>
        <w:rPr>
          <w:rFonts w:ascii="Times New Roman" w:hAnsi="Times New Roman" w:eastAsia="书宋" w:cs="Times New Roman"/>
        </w:rPr>
        <w:t>]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　　</w:t>
      </w:r>
      <w:r>
        <w:rPr>
          <w:rFonts w:ascii="Times New Roman" w:hAnsi="Times New Roman" w:eastAsia="楷体" w:cs="Times New Roman"/>
        </w:rPr>
        <w:t>任末年十四时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学无常师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负笈不远险阻。每言</w:t>
      </w:r>
      <w:r>
        <w:rPr>
          <w:rFonts w:ascii="Times New Roman" w:hAnsi="Times New Roman" w:eastAsia="书宋" w:cs="Times New Roman"/>
        </w:rPr>
        <w:t>:</w:t>
      </w:r>
      <w:r>
        <w:rPr>
          <w:rFonts w:ascii="Times New Roman" w:hAnsi="Times New Roman" w:eastAsia="楷体" w:cs="Times New Roman"/>
        </w:rPr>
        <w:t>“人而不学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则何以成</w:t>
      </w:r>
      <w:r>
        <w:rPr>
          <w:rFonts w:ascii="Times New Roman" w:hAnsi="Times New Roman" w:eastAsia="书宋" w:cs="Times New Roman"/>
        </w:rPr>
        <w:t>?</w:t>
      </w:r>
      <w:r>
        <w:rPr>
          <w:rFonts w:ascii="Times New Roman" w:hAnsi="Times New Roman" w:eastAsia="楷体" w:cs="Times New Roman"/>
        </w:rPr>
        <w:t>”或依林木之下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编茅为庵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削荆为笔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刻树汁为墨。夜则映星望月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暗则缚麻蒿以自照。观书有合意者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题其衣裳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以记其事。门徒悦其勤学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更以净衣易之。非圣人之言不视。临终诫曰</w:t>
      </w:r>
      <w:r>
        <w:rPr>
          <w:rFonts w:ascii="Times New Roman" w:hAnsi="Times New Roman" w:eastAsia="书宋" w:cs="Times New Roman"/>
        </w:rPr>
        <w:t>:</w:t>
      </w:r>
      <w:r>
        <w:rPr>
          <w:rFonts w:ascii="Times New Roman" w:hAnsi="Times New Roman" w:eastAsia="楷体" w:cs="Times New Roman"/>
        </w:rPr>
        <w:t>“夫人好学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虽死若存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不学者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虽存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谓之行尸走肉耳</w:t>
      </w:r>
      <w:r>
        <w:rPr>
          <w:rFonts w:ascii="Times New Roman" w:hAnsi="Times New Roman" w:eastAsia="书宋" w:cs="Times New Roman"/>
        </w:rPr>
        <w:t>!</w:t>
      </w:r>
      <w:r>
        <w:rPr>
          <w:rFonts w:ascii="Times New Roman" w:hAnsi="Times New Roman" w:eastAsia="楷体" w:cs="Times New Roman"/>
        </w:rPr>
        <w:t>”</w:t>
      </w:r>
    </w:p>
    <w:p>
      <w:pPr>
        <w:pStyle w:val="11"/>
        <w:spacing w:line="360" w:lineRule="auto"/>
        <w:jc w:val="right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(选自《拾遗记》,有改动)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答:</w:t>
      </w:r>
      <w:r>
        <w:rPr>
          <w:rFonts w:ascii="Times New Roman" w:hAnsi="Times New Roman" w:eastAsia="书宋" w:cs="Times New Roman"/>
          <w:u w:val="single"/>
        </w:rPr>
        <w:t>　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  <w:u w:val="single"/>
        </w:rPr>
        <w:t>　　　　　　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(三)阅读《鱼我所欲也》(节选)和《世说新语》(节选),完成14—18题。(14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　　</w:t>
      </w:r>
      <w:r>
        <w:rPr>
          <w:rFonts w:ascii="Times New Roman" w:hAnsi="Times New Roman" w:eastAsia="方正兰亭黑_GBK" w:cs="Times New Roman"/>
        </w:rPr>
        <w:t>【甲】</w:t>
      </w:r>
      <w:r>
        <w:rPr>
          <w:rFonts w:ascii="Times New Roman" w:hAnsi="Times New Roman" w:eastAsia="书宋" w:cs="Times New Roman"/>
        </w:rPr>
        <w:t>　</w:t>
      </w:r>
      <w:r>
        <w:rPr>
          <w:rFonts w:ascii="Times New Roman" w:hAnsi="Times New Roman" w:eastAsia="楷体" w:cs="Times New Roman"/>
        </w:rPr>
        <w:t>鱼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我所欲也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熊掌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亦我所欲也。二者不可得兼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舍鱼而取熊掌者也。生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亦我所欲也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义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亦我所欲也。二者不可得兼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舍生而取义者也。生亦我所欲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所欲有甚于生者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故不为苟得也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死亦我所恶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所恶有甚于死者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故患有所不</w:t>
      </w:r>
      <w:r>
        <w:rPr>
          <w:rFonts w:ascii="Times New Roman" w:hAnsi="Times New Roman" w:eastAsia="楷体" w:cs="Times New Roman"/>
          <w:em w:val="dot"/>
        </w:rPr>
        <w:t>辟</w:t>
      </w:r>
      <w:r>
        <w:rPr>
          <w:rFonts w:ascii="Times New Roman" w:hAnsi="Times New Roman" w:eastAsia="楷体" w:cs="Times New Roman"/>
        </w:rPr>
        <w:t>也。如使人之所欲莫甚于生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则凡可以得生者何不用也</w:t>
      </w:r>
      <w:r>
        <w:rPr>
          <w:rFonts w:ascii="Times New Roman" w:hAnsi="Times New Roman" w:eastAsia="书宋" w:cs="Times New Roman"/>
        </w:rPr>
        <w:t>?</w:t>
      </w:r>
      <w:r>
        <w:rPr>
          <w:rFonts w:ascii="Times New Roman" w:hAnsi="Times New Roman" w:eastAsia="楷体" w:cs="Times New Roman"/>
        </w:rPr>
        <w:t>使人之所恶莫甚于死者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则凡可以辟患者何不为也</w:t>
      </w:r>
      <w:r>
        <w:rPr>
          <w:rFonts w:ascii="Times New Roman" w:hAnsi="Times New Roman" w:eastAsia="书宋" w:cs="Times New Roman"/>
        </w:rPr>
        <w:t>?</w:t>
      </w:r>
      <w:r>
        <w:rPr>
          <w:rFonts w:ascii="Times New Roman" w:hAnsi="Times New Roman" w:eastAsia="楷体" w:cs="Times New Roman"/>
        </w:rPr>
        <w:t>由是则生而有不用也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由是则可以辟患而有不为也。是故所欲有甚于生者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所恶有甚于死者。非独贤者有是心也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人皆有之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贤者能勿丧耳。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　　</w:t>
      </w:r>
      <w:r>
        <w:rPr>
          <w:rFonts w:ascii="Times New Roman" w:hAnsi="Times New Roman" w:eastAsia="方正兰亭黑_GBK" w:cs="Times New Roman"/>
        </w:rPr>
        <w:t>【乙】</w:t>
      </w:r>
      <w:r>
        <w:rPr>
          <w:rFonts w:ascii="Times New Roman" w:hAnsi="Times New Roman" w:eastAsia="书宋" w:cs="Times New Roman"/>
        </w:rPr>
        <w:t>　</w:t>
      </w:r>
      <w:r>
        <w:rPr>
          <w:rFonts w:ascii="Times New Roman" w:hAnsi="Times New Roman" w:eastAsia="楷体" w:cs="Times New Roman"/>
        </w:rPr>
        <w:t>荀巨伯远看友人疾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值胡贼攻郡。友人语巨伯曰</w:t>
      </w:r>
      <w:r>
        <w:rPr>
          <w:rFonts w:ascii="Times New Roman" w:hAnsi="Times New Roman" w:eastAsia="书宋" w:cs="Times New Roman"/>
        </w:rPr>
        <w:t>:</w:t>
      </w:r>
      <w:r>
        <w:rPr>
          <w:rFonts w:ascii="Times New Roman" w:hAnsi="Times New Roman" w:eastAsia="楷体" w:cs="Times New Roman"/>
        </w:rPr>
        <w:t>“吾今死矣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子可去</w:t>
      </w:r>
      <w:r>
        <w:rPr>
          <w:rFonts w:ascii="Times New Roman" w:hAnsi="Times New Roman" w:eastAsia="书宋" w:cs="Times New Roman"/>
        </w:rPr>
        <w:t>!</w:t>
      </w:r>
      <w:r>
        <w:rPr>
          <w:rFonts w:ascii="Times New Roman" w:hAnsi="Times New Roman" w:eastAsia="楷体" w:cs="Times New Roman"/>
        </w:rPr>
        <w:t>”巨伯曰</w:t>
      </w:r>
      <w:r>
        <w:rPr>
          <w:rFonts w:ascii="Times New Roman" w:hAnsi="Times New Roman" w:eastAsia="书宋" w:cs="Times New Roman"/>
        </w:rPr>
        <w:t>: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Times New Roman" w:eastAsia="楷体" w:cs="Times New Roman"/>
          <w:u w:val="single"/>
        </w:rPr>
        <w:t>远来相视子令吾去败义以求生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岂荀巨伯所行邪</w:t>
      </w:r>
      <w:r>
        <w:rPr>
          <w:rFonts w:ascii="Times New Roman" w:hAnsi="Times New Roman" w:eastAsia="书宋" w:cs="Times New Roman"/>
        </w:rPr>
        <w:t>?</w:t>
      </w:r>
      <w:r>
        <w:rPr>
          <w:rFonts w:ascii="Times New Roman" w:hAnsi="Times New Roman" w:eastAsia="楷体" w:cs="Times New Roman"/>
        </w:rPr>
        <w:t>”贼</w:t>
      </w:r>
      <w:r>
        <w:rPr>
          <w:rFonts w:ascii="Times New Roman" w:hAnsi="Times New Roman" w:eastAsia="楷体" w:cs="Times New Roman"/>
          <w:em w:val="dot"/>
        </w:rPr>
        <w:t>既</w:t>
      </w:r>
      <w:r>
        <w:rPr>
          <w:rFonts w:ascii="Times New Roman" w:hAnsi="Times New Roman" w:eastAsia="楷体" w:cs="Times New Roman"/>
        </w:rPr>
        <w:t>至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谓巨伯曰</w:t>
      </w:r>
      <w:r>
        <w:rPr>
          <w:rFonts w:ascii="Times New Roman" w:hAnsi="Times New Roman" w:eastAsia="书宋" w:cs="Times New Roman"/>
        </w:rPr>
        <w:t>:</w:t>
      </w:r>
      <w:r>
        <w:rPr>
          <w:rFonts w:ascii="Times New Roman" w:hAnsi="Times New Roman" w:eastAsia="楷体" w:cs="Times New Roman"/>
        </w:rPr>
        <w:t>“大军至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一郡尽空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汝何男子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而敢独止</w:t>
      </w:r>
      <w:r>
        <w:rPr>
          <w:rFonts w:ascii="Times New Roman" w:hAnsi="Times New Roman" w:eastAsia="书宋" w:cs="Times New Roman"/>
        </w:rPr>
        <w:t>?</w:t>
      </w:r>
      <w:r>
        <w:rPr>
          <w:rFonts w:ascii="Times New Roman" w:hAnsi="Times New Roman" w:eastAsia="楷体" w:cs="Times New Roman"/>
        </w:rPr>
        <w:t>”巨伯曰</w:t>
      </w:r>
      <w:r>
        <w:rPr>
          <w:rFonts w:ascii="Times New Roman" w:hAnsi="Times New Roman" w:eastAsia="书宋" w:cs="Times New Roman"/>
        </w:rPr>
        <w:t>:</w:t>
      </w:r>
      <w:r>
        <w:rPr>
          <w:rFonts w:ascii="Times New Roman" w:hAnsi="Times New Roman" w:eastAsia="楷体" w:cs="Times New Roman"/>
        </w:rPr>
        <w:t>“友人有疾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不忍委之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宁以吾身代友人命。”贼相谓曰</w:t>
      </w:r>
      <w:r>
        <w:rPr>
          <w:rFonts w:ascii="Times New Roman" w:hAnsi="Times New Roman" w:eastAsia="书宋" w:cs="Times New Roman"/>
        </w:rPr>
        <w:t>:</w:t>
      </w:r>
      <w:r>
        <w:rPr>
          <w:rFonts w:ascii="Times New Roman" w:hAnsi="Times New Roman" w:eastAsia="楷体" w:cs="Times New Roman"/>
        </w:rPr>
        <w:t>“吾辈无义之人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而入有义之国</w:t>
      </w:r>
      <w:r>
        <w:rPr>
          <w:rFonts w:ascii="Times New Roman" w:hAnsi="Times New Roman" w:eastAsia="书宋" w:cs="Times New Roman"/>
        </w:rPr>
        <w:t>!</w:t>
      </w:r>
      <w:r>
        <w:rPr>
          <w:rFonts w:ascii="Times New Roman" w:hAnsi="Times New Roman" w:eastAsia="楷体" w:cs="Times New Roman"/>
        </w:rPr>
        <w:t>”遂班军而还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一郡并获全。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14.请你解释文中加点词语。(2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(1)故患有所不</w:t>
      </w:r>
      <w:r>
        <w:rPr>
          <w:rFonts w:ascii="Times New Roman" w:hAnsi="Times New Roman" w:eastAsia="书宋" w:cs="Times New Roman"/>
          <w:em w:val="dot"/>
        </w:rPr>
        <w:t>辟</w:t>
      </w:r>
      <w:r>
        <w:rPr>
          <w:rFonts w:ascii="Times New Roman" w:hAnsi="Times New Roman" w:eastAsia="书宋" w:cs="Times New Roman"/>
        </w:rPr>
        <w:t>也(　　　　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(2)贼</w:t>
      </w:r>
      <w:r>
        <w:rPr>
          <w:rFonts w:ascii="Times New Roman" w:hAnsi="Times New Roman" w:eastAsia="书宋" w:cs="Times New Roman"/>
          <w:em w:val="dot"/>
        </w:rPr>
        <w:t>既</w:t>
      </w:r>
      <w:r>
        <w:rPr>
          <w:rFonts w:ascii="Times New Roman" w:hAnsi="Times New Roman" w:eastAsia="书宋" w:cs="Times New Roman"/>
        </w:rPr>
        <w:t>至(　　　　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15.请你把下面的句子翻译成现代汉语。(4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(1)</w:t>
      </w:r>
      <w:r>
        <w:rPr>
          <w:rFonts w:ascii="Times New Roman" w:hAnsi="Times New Roman" w:eastAsia="楷体" w:cs="Times New Roman"/>
        </w:rPr>
        <w:t>非独贤者有是心也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人皆有之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贤者能勿丧耳。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译文:</w:t>
      </w:r>
      <w:r>
        <w:rPr>
          <w:rFonts w:ascii="Times New Roman" w:hAnsi="Times New Roman" w:eastAsia="书宋" w:cs="Times New Roman"/>
          <w:u w:val="single"/>
        </w:rPr>
        <w:t>　　　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(2)</w:t>
      </w:r>
      <w:r>
        <w:rPr>
          <w:rFonts w:ascii="Times New Roman" w:hAnsi="Times New Roman" w:eastAsia="楷体" w:cs="Times New Roman"/>
        </w:rPr>
        <w:t>遂班军而还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一郡并获全。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译文:</w:t>
      </w:r>
      <w:r>
        <w:rPr>
          <w:rFonts w:ascii="Times New Roman" w:hAnsi="Times New Roman" w:eastAsia="书宋" w:cs="Times New Roman"/>
          <w:u w:val="single"/>
        </w:rPr>
        <w:t>　　　　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16.请用“/”给文中画线的句子断句。(限两处)(2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远 来 相 视 子 令 吾 去 败 义 以 求 生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17.荀巨伯可称为甲文中的“贤者”,请从甲乙两文中各找出一句原文,加以证明。(2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答:</w:t>
      </w:r>
      <w:r>
        <w:rPr>
          <w:rFonts w:ascii="Times New Roman" w:hAnsi="Times New Roman" w:eastAsia="书宋" w:cs="Times New Roman"/>
          <w:u w:val="single"/>
        </w:rPr>
        <w:t>　　　　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  <w:u w:val="single"/>
        </w:rPr>
      </w:pPr>
      <w:r>
        <w:rPr>
          <w:rFonts w:ascii="Times New Roman" w:hAnsi="Times New Roman" w:eastAsia="书宋" w:cs="Times New Roman"/>
          <w:u w:val="single"/>
        </w:rPr>
        <w:t>　　　　　　　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18.在中华民族历史上,无数仁人志士都把“舍生取义”奉为人生准则,请你举出一个事例。在今天,你是如何理解“舍生取义”的呢?(4</w:t>
      </w:r>
      <w:r>
        <w:rPr>
          <w:rFonts w:ascii="Times New Roman" w:hAnsi="Times New Roman" w:eastAsia="楷体" w:cs="Times New Roman"/>
        </w:rPr>
        <w:t>分</w:t>
      </w:r>
      <w:r>
        <w:rPr>
          <w:rFonts w:ascii="Times New Roman" w:hAnsi="Times New Roman" w:eastAsia="书宋" w:cs="Times New Roman"/>
        </w:rPr>
        <w:t>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答:</w:t>
      </w:r>
      <w:r>
        <w:rPr>
          <w:rFonts w:ascii="Times New Roman" w:hAnsi="Times New Roman" w:eastAsia="书宋" w:cs="Times New Roman"/>
          <w:u w:val="single"/>
        </w:rPr>
        <w:t>　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  <w:u w:val="single"/>
        </w:rPr>
        <w:t>　　　</w:t>
      </w:r>
      <w:r>
        <w:rPr>
          <w:rFonts w:hint="eastAsia" w:ascii="Times New Roman" w:hAnsi="Times New Roman" w:eastAsia="书宋" w:cs="Times New Roman"/>
          <w:u w:val="single"/>
        </w:rPr>
        <w:t xml:space="preserve">               </w:t>
      </w:r>
      <w:r>
        <w:rPr>
          <w:rFonts w:ascii="Times New Roman" w:hAnsi="Times New Roman" w:eastAsia="书宋" w:cs="Times New Roman"/>
          <w:u w:val="single"/>
        </w:rPr>
        <w:t>　　　　　　　　　 　　　　　　　　　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宋体" w:cs="Times New Roman"/>
          <w:b/>
        </w:rPr>
        <w:t>三、写作</w:t>
      </w:r>
      <w:r>
        <w:rPr>
          <w:rFonts w:ascii="Times New Roman" w:hAnsi="Times New Roman" w:eastAsia="书宋" w:cs="Times New Roman"/>
        </w:rPr>
        <w:t>(40分)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19.下面两题中任选一题作文。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　　</w:t>
      </w:r>
      <w:r>
        <w:rPr>
          <w:rFonts w:ascii="Times New Roman" w:hAnsi="Times New Roman" w:eastAsia="黑体" w:cs="Times New Roman"/>
          <w:b/>
        </w:rPr>
        <w:t>题目一</w:t>
      </w:r>
      <w:r>
        <w:rPr>
          <w:rFonts w:ascii="Times New Roman" w:hAnsi="Times New Roman" w:eastAsia="书宋" w:cs="Times New Roman"/>
        </w:rPr>
        <w:t>: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楷体" w:cs="Times New Roman"/>
        </w:rPr>
        <w:t>生活中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总有一些瞬间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让你久久不能相忘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总有一些鲜活的记忆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值得你品味珍藏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总有一些不经意的期许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让你魂牵梦绕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总有一些未曾涉足的美景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让你心驰神往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总有一些失意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让你迷茫困惑</w:t>
      </w:r>
      <w:r>
        <w:rPr>
          <w:rFonts w:ascii="Times New Roman" w:hAnsi="Times New Roman" w:eastAsia="书宋" w:cs="Times New Roman"/>
        </w:rPr>
        <w:t>;</w:t>
      </w:r>
      <w:r>
        <w:rPr>
          <w:rFonts w:ascii="Times New Roman" w:hAnsi="Times New Roman" w:eastAsia="楷体" w:cs="Times New Roman"/>
        </w:rPr>
        <w:t>总有一些成功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让你欣喜若狂……那些逝去的时光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见证了你的成长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那些即将到来的日子</w:t>
      </w:r>
      <w:r>
        <w:rPr>
          <w:rFonts w:ascii="Times New Roman" w:hAnsi="Times New Roman" w:eastAsia="书宋" w:cs="Times New Roman"/>
        </w:rPr>
        <w:t>,</w:t>
      </w:r>
      <w:r>
        <w:rPr>
          <w:rFonts w:ascii="Times New Roman" w:hAnsi="Times New Roman" w:eastAsia="楷体" w:cs="Times New Roman"/>
        </w:rPr>
        <w:t>又让你重新憧憬新的梦想。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请以“</w:t>
      </w:r>
      <w:r>
        <w:rPr>
          <w:rFonts w:ascii="Times New Roman" w:hAnsi="Times New Roman" w:eastAsia="黑体" w:cs="Times New Roman"/>
          <w:b/>
        </w:rPr>
        <w:t>那些</w:t>
      </w:r>
      <w:r>
        <w:rPr>
          <w:rFonts w:ascii="Times New Roman" w:hAnsi="Times New Roman" w:eastAsia="书宋" w:cs="Times New Roman"/>
          <w:u w:val="single"/>
        </w:rPr>
        <w:t>　　　　</w:t>
      </w:r>
      <w:r>
        <w:rPr>
          <w:rFonts w:ascii="Times New Roman" w:hAnsi="Times New Roman" w:eastAsia="黑体" w:cs="Times New Roman"/>
          <w:b/>
        </w:rPr>
        <w:t>让我</w:t>
      </w:r>
      <w:r>
        <w:rPr>
          <w:rFonts w:ascii="Times New Roman" w:hAnsi="Times New Roman" w:eastAsia="书宋" w:cs="Times New Roman"/>
          <w:u w:val="single"/>
        </w:rPr>
        <w:t>　　　　</w:t>
      </w:r>
      <w:r>
        <w:rPr>
          <w:rFonts w:ascii="Times New Roman" w:hAnsi="Times New Roman" w:eastAsia="书宋" w:cs="Times New Roman"/>
        </w:rPr>
        <w:t>”为题,写一篇作文。</w:t>
      </w:r>
      <w:r>
        <w:rPr>
          <w:rFonts w:ascii="Times New Roman" w:hAnsi="Times New Roman" w:eastAsia="宋体" w:cs="Times New Roman"/>
        </w:rPr>
        <w:t> </w:t>
      </w:r>
    </w:p>
    <w:p>
      <w:pPr>
        <w:pStyle w:val="11"/>
        <w:spacing w:line="360" w:lineRule="auto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　　</w:t>
      </w:r>
      <w:r>
        <w:rPr>
          <w:rFonts w:ascii="Times New Roman" w:hAnsi="Times New Roman" w:eastAsia="黑体" w:cs="Times New Roman"/>
          <w:b/>
        </w:rPr>
        <w:t>题目二</w:t>
      </w:r>
      <w:r>
        <w:rPr>
          <w:rFonts w:ascii="Times New Roman" w:hAnsi="Times New Roman" w:eastAsia="书宋" w:cs="Times New Roman"/>
        </w:rPr>
        <w:t>:</w:t>
      </w:r>
      <w:r>
        <w:rPr>
          <w:rFonts w:ascii="Times New Roman" w:hAnsi="Times New Roman" w:eastAsia="黑体" w:cs="Times New Roman"/>
          <w:b/>
        </w:rPr>
        <w:t>放下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ascii="Times New Roman" w:hAnsi="Times New Roman" w:eastAsia="书宋" w:cs="Times New Roman"/>
        </w:rPr>
        <w:t>要求:</w:t>
      </w:r>
      <w:r>
        <w:rPr>
          <w:rFonts w:hint="eastAsia" w:ascii="宋体" w:hAnsi="宋体" w:eastAsia="宋体" w:cs="宋体"/>
        </w:rPr>
        <w:t>①</w:t>
      </w:r>
      <w:r>
        <w:rPr>
          <w:rFonts w:ascii="Times New Roman" w:hAnsi="Times New Roman" w:eastAsia="书宋" w:cs="Times New Roman"/>
        </w:rPr>
        <w:t>若选题目一,先将文题补充完整,然后作文。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hint="eastAsia" w:ascii="宋体" w:hAnsi="宋体" w:eastAsia="宋体" w:cs="宋体"/>
        </w:rPr>
        <w:t>②</w:t>
      </w:r>
      <w:r>
        <w:rPr>
          <w:rFonts w:ascii="Times New Roman" w:hAnsi="Times New Roman" w:eastAsia="书宋" w:cs="Times New Roman"/>
        </w:rPr>
        <w:t>结合生活实际,自选角度,自定立意,自定文体,写出600字以上的文章。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书宋" w:cs="Times New Roman"/>
        </w:rPr>
      </w:pPr>
      <w:r>
        <w:rPr>
          <w:rFonts w:hint="eastAsia" w:ascii="宋体" w:hAnsi="宋体" w:eastAsia="宋体" w:cs="宋体"/>
        </w:rPr>
        <w:t>③</w:t>
      </w:r>
      <w:r>
        <w:rPr>
          <w:rFonts w:ascii="Times New Roman" w:hAnsi="Times New Roman" w:eastAsia="书宋" w:cs="Times New Roman"/>
        </w:rPr>
        <w:t>文中不能出现真实的人名、地名、校名。</w:t>
      </w:r>
      <w:r>
        <w:rPr>
          <w:rFonts w:ascii="Times New Roman" w:hAnsi="Times New Roman" w:eastAsia="书宋" w:cs="Times New Roman"/>
        </w:rPr>
        <w:br w:type="page"/>
      </w:r>
    </w:p>
    <w:p>
      <w:pPr>
        <w:pStyle w:val="11"/>
        <w:spacing w:line="36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答案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1.D</w:t>
      </w:r>
      <w:r>
        <w:rPr>
          <w:rFonts w:ascii="Times New Roman" w:hAnsi="Times New Roman" w:eastAsia="宋体" w:cs="Times New Roman"/>
        </w:rPr>
        <w:t>　A.绮qǐ。B.撰zhuàn。C.叱chì。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2.B</w:t>
      </w:r>
      <w:r>
        <w:rPr>
          <w:rFonts w:ascii="Times New Roman" w:hAnsi="Times New Roman" w:eastAsia="宋体" w:cs="Times New Roman"/>
        </w:rPr>
        <w:t>　“已”在此处应解释为“停止”。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3.C</w:t>
      </w:r>
      <w:r>
        <w:rPr>
          <w:rFonts w:ascii="Times New Roman" w:hAnsi="Times New Roman" w:eastAsia="宋体" w:cs="Times New Roman"/>
        </w:rPr>
        <w:t>　C项中两个“之”都是助词,的。A.介词,比/介词,从。B.介词,用/介词,因为。D.连词,表并列,可不译/连词,表承接,不译。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4.B</w:t>
      </w:r>
      <w:r>
        <w:rPr>
          <w:rFonts w:ascii="Times New Roman" w:hAnsi="Times New Roman" w:eastAsia="宋体" w:cs="Times New Roman"/>
        </w:rPr>
        <w:t>　A.《孟子》不是孟子一人所著,是孟子及其弟子万章、公孙丑等人所著。C.“他这是故意犯错误”应翻译为“所以不打他的主意”。D.“《春秋》”不属于“四书”,应改为“《论语》”。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5.C</w:t>
      </w:r>
      <w:r>
        <w:rPr>
          <w:rFonts w:ascii="Times New Roman" w:hAnsi="Times New Roman" w:eastAsia="宋体" w:cs="Times New Roman"/>
        </w:rPr>
        <w:t>　A.“欢迎光临”的高兴状态不适合出现在医患关系中,用语不得体。B.有教育的口气,不能用于长辈身上,不得体。D.王强的话有张老师离开了人世的意思,实际上张老师只是退休了,不得体。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6.(1)衡阳雁去无留意　(2)四面歌残终破楚　(3)蹴尔而与之　乞人不屑也　(4)马作的卢飞快　弓如霹雳弦惊　(5)莽红尘何处觅知音　青衫湿　(6)浊酒一杯家万里　燕然未勒归无计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7.(1)A.类型(种类、类别、分类)　B.功能(作用、意义、价值)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(2)语文作业设计优化后,作业形式更多样,趣味性、活动性更强;参与语文学习活动的学生人数明显增加,学生学习语文的热情有了极大提高。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(3)(示例1)小静,我帮你设计的栏目是“班级故事”,这个栏目可以记录师生间的温暖关怀,同学间的讨论、嬉戏,为初中生活留下美好回忆。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(示例2)小静,我帮你设计的栏目是“校园风景”,这个栏目可以选取有关校园风景的照片,记录校园景色的变化,展现校园之美。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(示例3)小静,我帮你设计的栏目是“毕业寄语”,这个栏目可以收录师生间的毕业赠语,让同学们铭记师长的嘱托,珍惜同学的情谊。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(1)结合信息一中的“除常规书面作业外……综合实践类等作业”可概括出,作业的类型(种类、类别、分类等);结合信息二中的“科学有效的作业可以激发学习兴趣……帮助其养成自主管理时间的习惯……”可概括出,作业的功能(作用、意义、价值)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由“语文作业设计变化图”可以看出:“重复抄写词语”可以优化为“汉字听写大赛”和“成语故事分享”,“试卷反复改错”可以优化为“学生整理错题”和“学生自主命题”,“背记优秀作文”可以优化为“班级日志漂流瓶”和“写作灵感记录卡”。由此可得:机械重复类的作业都可以进行优化,优化后,作业形式更多样,趣味性、活动性更强。由“初三(1)班学生参与语文学习活动情况统计图”可以看出,在进行作业设计优化后,“借阅文学类书籍人数”由15上升到了32,“参加校诗社人数”由3增到了9,“向校刊投稿人数”由6上升到了19。由此可得:作业设计优化后,参与语文学习活动的学生人数明显增加,学生学习语文的热情有了极大提高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(3)能够贴近“三年的学习生活”,留下有意义的方面即可。注意除“介绍该栏目的名称、内容及设计意图”外,还要有对小静的称呼。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8.狩猎者威武豪迈,雄姿英发,随从千骑奔驰,声势浩大。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开篇一句“老夫聊发少年狂”,一个“狂”字,统领整首词,展示了作者的威武豪迈形象。“千骑卷平冈”表现了随从声势浩大的情形。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9.表达出作者渴望被朝廷重用,奔赴边疆杀敌,报国立功的雄心壮志。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“会挽雕弓如满月,西北望,射天狼”的意思是:我终将把饰以彩绘的弓拉得如满月,面向西北,射向来扰的西夏军队。这里运用比喻修辞,把拉开的雕弓比作满月;“天狼”,星名,传说天狼星“主侵掠”,喻指侵扰西北边境的西夏军队。词句表现了作者渴望一展抱负、杀敌报国、建功立业的美好愿望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10.C</w:t>
      </w:r>
      <w:r>
        <w:rPr>
          <w:rFonts w:ascii="Times New Roman" w:hAnsi="Times New Roman" w:eastAsia="宋体" w:cs="Times New Roman"/>
        </w:rPr>
        <w:t>　A.担心/祸患,灾难/危险。B.跟从/自/追随,引申为学习。C.都是“背着”。D.极/尽/尽。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11.有时遇到他斥责,我的表情更加恭顺,礼节更加周到,不敢说一句辩解的话。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重点词有:或,有时;叱咄,训斥,呵责;色,表情;愈,更加;恭,毕恭毕敬;至,周到;复,回答,答复,这里是辩解的意思。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12.态度:对老师毕恭毕敬,虚心求教,不敢出言辩解。启发:我们应该尊重老师,向老师虚心求教;但也可以和老师在知识上建立平等的关系,大胆、有礼、有理地向老师提出问题或给出建议。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据“余立侍左右……则又请焉”可知,宋濂站着陪侍在老师左右,提出疑难,询问道理,俯下身子,侧着耳朵恭敬地请教;有时遇到老师大声斥责,他的表情更加恭顺,礼节更加周到,不敢说一个字辩解;等到老师高兴了,则又去请教问题。据此可知,宋濂对待老师的态度为:虚心请教,毕恭毕敬。启示:在学习生活中,我们要养成尊师重教的美好品德,对待老师要十分尊重,与此同时,我们也可以平等地与老师进行知识上的沟通和交流,从而促进自己全面提升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13.</w:t>
      </w:r>
      <w:r>
        <w:rPr>
          <w:rFonts w:hint="eastAsia" w:ascii="宋体" w:hAnsi="宋体" w:eastAsia="宋体" w:cs="宋体"/>
          <w:b/>
          <w:bCs/>
        </w:rPr>
        <w:t>①</w:t>
      </w:r>
      <w:r>
        <w:rPr>
          <w:rFonts w:ascii="Times New Roman" w:hAnsi="Times New Roman" w:eastAsia="宋体" w:cs="Times New Roman"/>
          <w:b/>
          <w:bCs/>
        </w:rPr>
        <w:t>他们都勤奋学习,为学习克服种种困难。宋濂行百里谦恭拜师克服无师之难,不畏路遥天寒、生活贫困克服求学之难;任末因为没有固定的老师,就背着书箱到处求学,在星月的光辉下读书,点燃麻蒿取光。</w:t>
      </w:r>
      <w:r>
        <w:rPr>
          <w:rFonts w:hint="eastAsia" w:ascii="宋体" w:hAnsi="宋体" w:eastAsia="宋体" w:cs="宋体"/>
          <w:b/>
          <w:bCs/>
        </w:rPr>
        <w:t>②</w:t>
      </w:r>
      <w:r>
        <w:rPr>
          <w:rFonts w:ascii="Times New Roman" w:hAnsi="Times New Roman" w:eastAsia="宋体" w:cs="Times New Roman"/>
          <w:b/>
          <w:bCs/>
        </w:rPr>
        <w:t>他们都热爱学习,追求精神的富足。宋濂以学习为乐,所以不觉得吃的穿的不如别人;任末在临终前说,喜欢学习,虽死犹生,不喜欢学习,活着也是行尸走肉。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他们都勤奋学习,为学习克服种种困难。宋濂成年后不畏严寒,行百里路求师;任末背着书箱到处求学,在树下搭草棚,把荆棘削成笔,用树汁当墨水,夜晚在星光月光下看书,昏暗的话就捆绑麻蒿点燃照明。二人都热爱学习。宋濂以学习为快乐,正因为心中对学习的热爱和坚持,便不觉得吃的穿的不如别人;任末在临终时对于学习和生命的感悟流露出他对学习的热爱和坚持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参考译文</w:t>
      </w:r>
      <w:r>
        <w:rPr>
          <w:rFonts w:ascii="Times New Roman" w:hAnsi="Times New Roman" w:eastAsia="宋体" w:cs="Times New Roman"/>
        </w:rPr>
        <w:t>]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链接材料</w:t>
      </w:r>
      <w:r>
        <w:rPr>
          <w:rFonts w:ascii="Times New Roman" w:hAnsi="Times New Roman" w:eastAsia="宋体" w:cs="Times New Roman"/>
        </w:rPr>
        <w:t>]　</w:t>
      </w:r>
      <w:r>
        <w:rPr>
          <w:rFonts w:ascii="Times New Roman" w:hAnsi="Times New Roman" w:eastAsia="楷体" w:cs="Times New Roman"/>
        </w:rPr>
        <w:t>任末十四岁时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没有固定的老师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背着书箱到处拜师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不怕路途中的危险与阻碍。他经常说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“人如果不学习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将来凭什么去成就事业</w:t>
      </w:r>
      <w:r>
        <w:rPr>
          <w:rFonts w:ascii="Times New Roman" w:hAnsi="Times New Roman" w:eastAsia="宋体" w:cs="Times New Roman"/>
        </w:rPr>
        <w:t>?</w:t>
      </w:r>
      <w:r>
        <w:rPr>
          <w:rFonts w:ascii="Times New Roman" w:hAnsi="Times New Roman" w:eastAsia="楷体" w:cs="Times New Roman"/>
        </w:rPr>
        <w:t>”他有时在树下搭一个草棚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把荆棘削成笔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用树汁当墨水。夜晚在星光月光下看书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昏暗的话就捆绑麻蒿点燃照明。读书有体会时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便把心得写在衣服上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来记录下这些事情。一同求学的人都佩服他能刻苦勤学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轮流用干净的衣服跟他交换。不是古代圣贤的著作他是不看的。任末临去世时告诫别人说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“一个人如果喜好学习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即使死了还像活着一样</w:t>
      </w:r>
      <w:r>
        <w:rPr>
          <w:rFonts w:ascii="Times New Roman" w:hAnsi="Times New Roman" w:eastAsia="宋体" w:cs="Times New Roman"/>
        </w:rPr>
        <w:t>;</w:t>
      </w:r>
      <w:r>
        <w:rPr>
          <w:rFonts w:ascii="Times New Roman" w:hAnsi="Times New Roman" w:eastAsia="楷体" w:cs="Times New Roman"/>
        </w:rPr>
        <w:t>要是不学习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即使活着也只能算行尸走肉罢了</w:t>
      </w:r>
      <w:r>
        <w:rPr>
          <w:rFonts w:ascii="Times New Roman" w:hAnsi="Times New Roman" w:eastAsia="宋体" w:cs="Times New Roman"/>
        </w:rPr>
        <w:t>!</w:t>
      </w:r>
      <w:r>
        <w:rPr>
          <w:rFonts w:ascii="Times New Roman" w:hAnsi="Times New Roman" w:eastAsia="楷体" w:cs="Times New Roman"/>
        </w:rPr>
        <w:t>”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14.(1)同“避”,躲避　(2)已经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(1)“故患有所不辟也”的意思是:因此有的灾祸我不躲避。辟:同“避”,躲避。(2)“贼既至”的意思是:胡人已经到了。既:已经。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15.(1)不仅贤人有这种本性(心),人人都有,只不过贤人能够不丧失(它)罢了。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(2)于是调(撤)回外出打仗的军队,整个郡县都因此获救。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根据语境读懂句子的整体意思,找出关键实词、虚词,查看有无特殊句式。重点词语:(1)非独(不仅)、是(这)、皆(全,都)、耳(罢了)。(2)遂(于是,就)、还(回)、获全(获救)。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16.远来相视/子令吾去/败义以求生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句子的意思是:(我)远道而来看望你,你却要我离开,败坏道义来求生。“远来相视”省略了主语“我”,根据句意,正确的断句是:远来相视/子令吾去/败义以求生。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17.(示例)【甲】“生,亦我所欲也;义,亦我所欲也。二者不可得兼,舍生而取义者也”或“死亦我所恶,所恶有甚于死者,故患有所不辟也”。【乙】“友人有疾,不忍委之,宁以吾身代友人命”或“宁以吾身代友人命”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在理解文意的基础上,筛选出符合题意的语句作答。乙文叙写荀巨伯大老远去探望生病的友人,却遇上了战乱。荀巨伯不肯舍朋友而去,并且愿意牺牲自己以保全友人。文章中“友人有疾……宁以吾身代友人命”体现荀巨伯是个“贤者”。荀巨伯的行为符合甲文所说的“生,亦我所欲也……舍生而取义者也”和“死亦我所恶……故患有所不辟也”所说的“贤者”的标准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18.(1)(示例)文天祥宁死不向元军投降;史可法不向清军投降;谭嗣同为变法流血牺牲;秋瑾不屈服于清朝统治者,甘愿赴死;李大钊坚持共产主义信仰,不向军阀低头……(任举一例即可)</w:t>
      </w:r>
    </w:p>
    <w:p>
      <w:pPr>
        <w:pStyle w:val="11"/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(2)(示例)在危难关头,当国家利益、民族利益受到损害时,作为国人要牺牲个人利益,甚至献出生命也在所不惜;在和平时期,每个人都要为国家,为社会作出应有的贡献;付出不求回报,无私奉献,促进社会发展进步,为实现中华民族伟大复兴而努力奋斗。……(言之成理即可)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</w:rPr>
        <w:t>解析</w:t>
      </w:r>
      <w:r>
        <w:rPr>
          <w:rFonts w:ascii="Times New Roman" w:hAnsi="Times New Roman" w:eastAsia="宋体" w:cs="Times New Roman"/>
        </w:rPr>
        <w:t>　(1)从积累的中华民族历史上仁人志士的“舍生取义”的事迹中选择一个,概括作答。(2)“舍生取义”的意思是为了正义事业不怕牺牲。我们生活在和平时代,但当国家利益、民族利益受到损害时,我们应该以国家利益为重,为了正义事业,不惜牺牲个人利益。能从维护正义而不怕牺牲的角度来谈理解即可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参考译文</w:t>
      </w:r>
      <w:r>
        <w:rPr>
          <w:rFonts w:ascii="Times New Roman" w:hAnsi="Times New Roman" w:eastAsia="宋体" w:cs="Times New Roman"/>
        </w:rPr>
        <w:t>]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方正黑体_GBK" w:cs="Times New Roman"/>
        </w:rPr>
        <w:t>【乙】</w:t>
      </w:r>
      <w:r>
        <w:rPr>
          <w:rFonts w:ascii="Times New Roman" w:hAnsi="Times New Roman" w:eastAsia="宋体" w:cs="Times New Roman"/>
        </w:rPr>
        <w:t>　</w:t>
      </w:r>
      <w:r>
        <w:rPr>
          <w:rFonts w:ascii="Times New Roman" w:hAnsi="Times New Roman" w:eastAsia="楷体" w:cs="Times New Roman"/>
        </w:rPr>
        <w:t>荀巨伯到远方看望生病的朋友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正好遇上胡人来攻城。朋友对荀巨伯说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“我如今是快死的人了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你赶快离开吧</w:t>
      </w:r>
      <w:r>
        <w:rPr>
          <w:rFonts w:ascii="Times New Roman" w:hAnsi="Times New Roman" w:eastAsia="宋体" w:cs="Times New Roman"/>
        </w:rPr>
        <w:t>!</w:t>
      </w:r>
      <w:r>
        <w:rPr>
          <w:rFonts w:ascii="Times New Roman" w:hAnsi="Times New Roman" w:eastAsia="楷体" w:cs="Times New Roman"/>
        </w:rPr>
        <w:t>”荀巨伯说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Times New Roman" w:eastAsia="宋体" w:cs="Times New Roman"/>
        </w:rPr>
        <w:t>(</w:t>
      </w:r>
      <w:r>
        <w:rPr>
          <w:rFonts w:ascii="Times New Roman" w:hAnsi="Times New Roman" w:eastAsia="楷体" w:cs="Times New Roman"/>
        </w:rPr>
        <w:t>我</w:t>
      </w:r>
      <w:r>
        <w:rPr>
          <w:rFonts w:ascii="Times New Roman" w:hAnsi="Times New Roman" w:eastAsia="宋体" w:cs="Times New Roman"/>
        </w:rPr>
        <w:t>)</w:t>
      </w:r>
      <w:r>
        <w:rPr>
          <w:rFonts w:ascii="Times New Roman" w:hAnsi="Times New Roman" w:eastAsia="楷体" w:cs="Times New Roman"/>
        </w:rPr>
        <w:t>远道而来看望你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你却要我离开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败坏道义来求生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这难道是我荀巨伯做的事吗</w:t>
      </w:r>
      <w:r>
        <w:rPr>
          <w:rFonts w:ascii="Times New Roman" w:hAnsi="Times New Roman" w:eastAsia="宋体" w:cs="Times New Roman"/>
        </w:rPr>
        <w:t>?</w:t>
      </w:r>
      <w:r>
        <w:rPr>
          <w:rFonts w:ascii="Times New Roman" w:hAnsi="Times New Roman" w:eastAsia="楷体" w:cs="Times New Roman"/>
        </w:rPr>
        <w:t>”这时胡人已经到了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问荀巨伯说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“大军一到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整个城都空了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你是什么人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竟敢独自停留在这里</w:t>
      </w:r>
      <w:r>
        <w:rPr>
          <w:rFonts w:ascii="Times New Roman" w:hAnsi="Times New Roman" w:eastAsia="宋体" w:cs="Times New Roman"/>
        </w:rPr>
        <w:t>?</w:t>
      </w:r>
      <w:r>
        <w:rPr>
          <w:rFonts w:ascii="Times New Roman" w:hAnsi="Times New Roman" w:eastAsia="楷体" w:cs="Times New Roman"/>
        </w:rPr>
        <w:t>”荀巨伯回答说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“我的朋友身患重病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我不忍心舍弃他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宁愿用我的性命来换取朋友的生命。”胡兵听后相互议论说道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“我们这些不懂道义的人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却攻入了这个讲究道义的地方</w:t>
      </w:r>
      <w:r>
        <w:rPr>
          <w:rFonts w:ascii="Times New Roman" w:hAnsi="Times New Roman" w:eastAsia="宋体" w:cs="Times New Roman"/>
        </w:rPr>
        <w:t>!</w:t>
      </w:r>
      <w:r>
        <w:rPr>
          <w:rFonts w:ascii="Times New Roman" w:hAnsi="Times New Roman" w:eastAsia="楷体" w:cs="Times New Roman"/>
        </w:rPr>
        <w:t>”于是调</w:t>
      </w:r>
      <w:r>
        <w:rPr>
          <w:rFonts w:ascii="Times New Roman" w:hAnsi="Times New Roman" w:eastAsia="宋体" w:cs="Times New Roman"/>
        </w:rPr>
        <w:t>(</w:t>
      </w:r>
      <w:r>
        <w:rPr>
          <w:rFonts w:ascii="Times New Roman" w:hAnsi="Times New Roman" w:eastAsia="楷体" w:cs="Times New Roman"/>
        </w:rPr>
        <w:t>撤</w:t>
      </w:r>
      <w:r>
        <w:rPr>
          <w:rFonts w:ascii="Times New Roman" w:hAnsi="Times New Roman" w:eastAsia="宋体" w:cs="Times New Roman"/>
        </w:rPr>
        <w:t>)</w:t>
      </w:r>
      <w:r>
        <w:rPr>
          <w:rFonts w:ascii="Times New Roman" w:hAnsi="Times New Roman" w:eastAsia="楷体" w:cs="Times New Roman"/>
        </w:rPr>
        <w:t>回外出打仗的军队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整个郡县都因此获救。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19.</w:t>
      </w:r>
      <w:r>
        <w:rPr>
          <w:rFonts w:ascii="Times New Roman" w:hAnsi="Times New Roman" w:eastAsia="方正黑体_GBK" w:cs="Times New Roman"/>
        </w:rPr>
        <w:t>题目一</w:t>
      </w:r>
      <w:r>
        <w:rPr>
          <w:rFonts w:ascii="Times New Roman" w:hAnsi="Times New Roman" w:eastAsia="宋体" w:cs="Times New Roman"/>
        </w:rPr>
        <w:t>: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写作指导</w:t>
      </w:r>
      <w:r>
        <w:rPr>
          <w:rFonts w:ascii="Times New Roman" w:hAnsi="Times New Roman" w:eastAsia="宋体" w:cs="Times New Roman"/>
        </w:rPr>
        <w:t>]　这是一道半命题作文题。“那些”意味着所选择的事物不是一个。“让我”表明前后空内容的关系,即前一空是具体的人、事物或抽象的情感,后一空是“我”的行为表现或心理反应,比如“那些人让我感动”“那些幸福让我流泪”“那些痛苦让我成长”“那些挫折让我成长”等。在写法上,最好以小见大,突出主题;在表达方式上,应该以记叙为主,合理运用抒情、议论等表达方式,使文章的主旨得以升华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例文</w:t>
      </w:r>
      <w:r>
        <w:rPr>
          <w:rFonts w:ascii="Times New Roman" w:hAnsi="Times New Roman" w:eastAsia="宋体" w:cs="Times New Roman"/>
        </w:rPr>
        <w:t>]</w:t>
      </w:r>
    </w:p>
    <w:p>
      <w:pPr>
        <w:pStyle w:val="11"/>
        <w:spacing w:line="360" w:lineRule="auto"/>
        <w:jc w:val="center"/>
        <w:rPr>
          <w:rFonts w:ascii="Times New Roman" w:hAnsi="Times New Roman" w:eastAsia="方正黑体_GBK" w:cs="Times New Roman"/>
        </w:rPr>
      </w:pPr>
      <w:r>
        <w:rPr>
          <w:rFonts w:ascii="Times New Roman" w:hAnsi="Times New Roman" w:eastAsia="方正黑体_GBK" w:cs="Times New Roman"/>
        </w:rPr>
        <w:t>那些人让我感到幸福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方正仿宋_GBK" w:cs="Times New Roman"/>
        </w:rPr>
        <w:t>伴着鲜花的芬芳走到了今天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方正仿宋_GBK" w:cs="Times New Roman"/>
        </w:rPr>
        <w:t>我对自己说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方正仿宋_GBK" w:cs="Times New Roman"/>
        </w:rPr>
        <w:t>幸福的记忆是我唯一的行李。</w:t>
      </w:r>
    </w:p>
    <w:p>
      <w:pPr>
        <w:pStyle w:val="11"/>
        <w:spacing w:line="360" w:lineRule="auto"/>
        <w:ind w:firstLine="56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——题记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我在一条铺满落花的小径上走着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淡淡的花香弥漫在我的四周。我小心翼翼地把它们拾起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再一瓣一瓣地夹在日记本里。然后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我仍是一刻不停地挑拣着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我时时刻刻都在感受着从这缤纷落英中透出的幸福与美丽。</w:t>
      </w:r>
    </w:p>
    <w:p>
      <w:pPr>
        <w:pStyle w:val="11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康乃馨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我小心翼翼地捡起一片康乃馨的花瓣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欣喜地发现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就在那小小的花瓣上绽放着母亲恬然、慈祥的微笑。从呱呱坠地到亭亭玉立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我都在母亲温暖的怀抱中健康成长。不必说夏夜母亲摇扇的清凉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也不必说冬日母亲为我所缝棉衣的温暖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更不必说在我成长的过程中母亲付出的点点滴滴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单说每天入睡前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母亲那温柔、甜蜜的轻吻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就足以让我心醉。拥有母爱是何等幸福。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一朵平凡的康乃馨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没有“接天莲叶无穷碧”的气派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也没有“回眸一笑百媚生”的魅力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但是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它却深切地让我体会到我生活在幸福中。</w:t>
      </w:r>
    </w:p>
    <w:p>
      <w:pPr>
        <w:pStyle w:val="11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黄玫瑰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我又轻轻地拾起一朵美丽的黄玫瑰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它让我想起我那一群亲密无间的小伙伴。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留恋那同歌同读的日子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难忘那心心相印的岁月。三年的初中生活即将结束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但留在我们心中的永远是如黄玫瑰般纯洁的友谊。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长在心中的绿叶是不败的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开在心中的鲜花是不谢的。纯真的友情是我心中那片常青不衰的绿叶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永不凋谢的鲜花。我深深地体会到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与友谊同行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幸福无穷。</w:t>
      </w:r>
    </w:p>
    <w:p>
      <w:pPr>
        <w:pStyle w:val="11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米　兰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最后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我捡起了不起眼的米兰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我眼前顿时浮现出老师们那慈祥的面容。每当我成功时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是他们为我竖起大拇指</w:t>
      </w:r>
      <w:r>
        <w:rPr>
          <w:rFonts w:ascii="Times New Roman" w:hAnsi="Times New Roman" w:eastAsia="宋体" w:cs="Times New Roman"/>
        </w:rPr>
        <w:t>;</w:t>
      </w:r>
      <w:r>
        <w:rPr>
          <w:rFonts w:ascii="Times New Roman" w:hAnsi="Times New Roman" w:eastAsia="楷体" w:cs="Times New Roman"/>
        </w:rPr>
        <w:t>每当我犯错误时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他们的话语虽然严厉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但又如春风化雨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令我成长。除了岁月在他们脸上留下的烙印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他们还拥有什么呢</w:t>
      </w:r>
      <w:r>
        <w:rPr>
          <w:rFonts w:ascii="Times New Roman" w:hAnsi="Times New Roman" w:eastAsia="宋体" w:cs="Times New Roman"/>
        </w:rPr>
        <w:t>?</w:t>
      </w:r>
      <w:r>
        <w:rPr>
          <w:rFonts w:ascii="Times New Roman" w:hAnsi="Times New Roman" w:eastAsia="楷体" w:cs="Times New Roman"/>
        </w:rPr>
        <w:t>对</w:t>
      </w:r>
      <w:r>
        <w:rPr>
          <w:rFonts w:ascii="Times New Roman" w:hAnsi="Times New Roman" w:eastAsia="宋体" w:cs="Times New Roman"/>
        </w:rPr>
        <w:t>!</w:t>
      </w:r>
      <w:r>
        <w:rPr>
          <w:rFonts w:ascii="Times New Roman" w:hAnsi="Times New Roman" w:eastAsia="楷体" w:cs="Times New Roman"/>
        </w:rPr>
        <w:t>是桃李满天下的欣慰。我深深记得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拥有老师的关爱是最幸福的。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在缤纷落英中走着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我感受着花的嫣然、泪的晶莹、生活的沧桑与美丽。是他们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陪我看朝霞染天边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夕阳映苍穹</w:t>
      </w:r>
      <w:r>
        <w:rPr>
          <w:rFonts w:ascii="Times New Roman" w:hAnsi="Times New Roman" w:eastAsia="宋体" w:cs="Times New Roman"/>
        </w:rPr>
        <w:t>;</w:t>
      </w:r>
      <w:r>
        <w:rPr>
          <w:rFonts w:ascii="Times New Roman" w:hAnsi="Times New Roman" w:eastAsia="楷体" w:cs="Times New Roman"/>
        </w:rPr>
        <w:t>是他们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陪我一同走过岁月的风风雨雨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带给我幸福。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点评</w:t>
      </w:r>
      <w:r>
        <w:rPr>
          <w:rFonts w:ascii="Times New Roman" w:hAnsi="Times New Roman" w:eastAsia="宋体" w:cs="Times New Roman"/>
        </w:rPr>
        <w:t>]　立意:以花喻人,立意巧妙。作者以“康乃馨”“黄玫瑰”“米兰”分别喻指母亲、小伙伴和老师,既歌颂了母爱、师恩,赞美了友谊,又生动具体地表现出“我”从中所感受到的满满的幸福。立意新颖而巧妙。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语言:形象生动,富有诗意。本文语句形象优美,意味蕴藉,如“长在心中的绿叶是不败的,开在心中的鲜花是不谢的”,让人读之心生感动。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结构:首尾照应,结构严谨。文章以“我在一条铺满落花的小径上走着,淡淡的花香弥漫在我的四周”开篇,以“在缤纷落英中走着,我感受着花的嫣然、泪的晶莹、生活的沧桑与美丽”作结,首尾呼应,结构严谨。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方正黑体_GBK" w:cs="Times New Roman"/>
        </w:rPr>
        <w:t>题目二</w:t>
      </w:r>
      <w:r>
        <w:rPr>
          <w:rFonts w:ascii="Times New Roman" w:hAnsi="Times New Roman" w:eastAsia="宋体" w:cs="Times New Roman"/>
        </w:rPr>
        <w:t>: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写作指导</w:t>
      </w:r>
      <w:r>
        <w:rPr>
          <w:rFonts w:ascii="Times New Roman" w:hAnsi="Times New Roman" w:eastAsia="宋体" w:cs="Times New Roman"/>
        </w:rPr>
        <w:t>]　这是一道命题作文题。只给出作文题目,前后没有任何提示语。“放下”的意思是放弃或停止,可以是把已拥有的弃之不顾,也可以是停止正在做的或追求的。“放下”的对象,可以是物质层面的,如放下手机、财富等,也可以是精神层面的,如思想观念、情感(喜怒哀乐)等。写作时,应紧扣题目,依次交代清楚“放下”什么,为什么“放下”以及怎样“放下”,思路连贯,前后衔接。此题可以写成记叙文,写作时可将笔墨放在心理描写上,力求写出人物的内心感受;也可以写成议论文,使用对比论证的方法,对放下前后的得失进行论述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例文</w:t>
      </w:r>
      <w:r>
        <w:rPr>
          <w:rFonts w:ascii="Times New Roman" w:hAnsi="Times New Roman" w:eastAsia="宋体" w:cs="Times New Roman"/>
        </w:rPr>
        <w:t>]</w:t>
      </w:r>
    </w:p>
    <w:p>
      <w:pPr>
        <w:pStyle w:val="11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方正黑体_GBK" w:cs="Times New Roman"/>
        </w:rPr>
        <w:t>放</w:t>
      </w:r>
      <w:r>
        <w:rPr>
          <w:rFonts w:ascii="Times New Roman" w:hAnsi="Times New Roman" w:eastAsia="宋体" w:cs="Times New Roman"/>
        </w:rPr>
        <w:t>　</w:t>
      </w:r>
      <w:r>
        <w:rPr>
          <w:rFonts w:ascii="Times New Roman" w:hAnsi="Times New Roman" w:eastAsia="方正黑体_GBK" w:cs="Times New Roman"/>
        </w:rPr>
        <w:t>下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当下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在生活、学习或工作方面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每当人们遇到棘手的问题时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总是会高举“坚持就是胜利”的旗帜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盲目地坚持着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结果却是身疲力竭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自信心也受到极大的打击。坚持本无可厚非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但更应懂得舍弃盲目的执着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适时放下所拥有的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这样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行走世间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方能如水般潇洒自得。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适时放下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是为了收获更多。面对尔虞我诈的官场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生性坦荡的陶渊明果断舍弃仕途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结庐南山下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早晨荷着锄头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踏着露水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悠然前去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夜晚时分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才从农田归来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有时紧倚着篱笆欣赏菊花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诗兴大发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脍炙人口的诗文也由此问世。当放则放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陶渊明放下了仕途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但他并不是放下年轻时的凌云壮志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而是以另一种方式表达自己的理想。他得到了孟浩然、李白、苏轼等后世名人的肯定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名垂千古。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适时放下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是生存的智慧。生物与自然就如奴隶与地主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自然控制着生物的生死存亡。人类尚不能抵挡自然法则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更何况是动物呢</w:t>
      </w:r>
      <w:r>
        <w:rPr>
          <w:rFonts w:ascii="Times New Roman" w:hAnsi="Times New Roman" w:eastAsia="宋体" w:cs="Times New Roman"/>
        </w:rPr>
        <w:t>?</w:t>
      </w:r>
      <w:r>
        <w:rPr>
          <w:rFonts w:ascii="Times New Roman" w:hAnsi="Times New Roman" w:eastAsia="楷体" w:cs="Times New Roman"/>
        </w:rPr>
        <w:t>在美国阿拉斯加的茫茫荒野上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生长着一种繁殖能力极强、以植被为食的鼠类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每当种族繁殖过盛、对植被造成严重威胁的时候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一部分老鼠的皮毛会自动变成鲜亮耀眼的黄色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以吸引天敌捕食的目光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或者老鼠们便会成群结队地奔向山崖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相拥相携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跳江自尽。类似的事例也发生在中国的黄山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黄山猕猴也遵循着这样的生存法则。如果它们之中没有成员肯放下生命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那么最后只能集体灭亡。面临巨大的自然难题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它们懂得有舍才有得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部分成员放下生存的权利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为的是种群的繁衍和生生不息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这真不愧为伟大的生存智慧。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适时放下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是为了整装待发。同学们每天都坐在书桌前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不断地做着各种各样的试题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类似的题目做了再做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却不肯放下一点时间来总结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只是坚信多做题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多学习新知识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就能有好成绩。其实不然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暂时放下手中繁忙的笔杆子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翻一翻之前的笔记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回忆一下学过的知识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这样能事半功倍。留出一部分时间看看课外书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提高个人修养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在学习中会更加游刃有余。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楷体" w:cs="Times New Roman"/>
        </w:rPr>
        <w:t>学会放下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适时放下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不盲目坚持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谁能说这样做是错的</w:t>
      </w:r>
      <w:r>
        <w:rPr>
          <w:rFonts w:ascii="Times New Roman" w:hAnsi="Times New Roman" w:eastAsia="宋体" w:cs="Times New Roman"/>
        </w:rPr>
        <w:t>?</w:t>
      </w:r>
      <w:r>
        <w:rPr>
          <w:rFonts w:ascii="Times New Roman" w:hAnsi="Times New Roman" w:eastAsia="楷体" w:cs="Times New Roman"/>
        </w:rPr>
        <w:t>就如梭罗所说</w:t>
      </w:r>
      <w:r>
        <w:rPr>
          <w:rFonts w:ascii="Times New Roman" w:hAnsi="Times New Roman" w:eastAsia="宋体" w:cs="Times New Roman"/>
        </w:rPr>
        <w:t>:</w:t>
      </w:r>
      <w:r>
        <w:rPr>
          <w:rFonts w:ascii="Times New Roman" w:hAnsi="Times New Roman" w:eastAsia="楷体" w:cs="Times New Roman"/>
        </w:rPr>
        <w:t>“一个人越是能放下许多事情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他就越富有。”放下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是上善若水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是刚柔并济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是直曲结合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如此</w:t>
      </w:r>
      <w:r>
        <w:rPr>
          <w:rFonts w:ascii="Times New Roman" w:hAnsi="Times New Roman" w:eastAsia="宋体" w:cs="Times New Roman"/>
        </w:rPr>
        <w:t>,</w:t>
      </w:r>
      <w:r>
        <w:rPr>
          <w:rFonts w:ascii="Times New Roman" w:hAnsi="Times New Roman" w:eastAsia="楷体" w:cs="Times New Roman"/>
        </w:rPr>
        <w:t>可直达生命的至善。</w:t>
      </w:r>
    </w:p>
    <w:p>
      <w:pPr>
        <w:pStyle w:val="11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ascii="Times New Roman" w:hAnsi="Times New Roman" w:eastAsia="方正黑体_GBK" w:cs="Times New Roman"/>
        </w:rPr>
        <w:t>点评</w:t>
      </w:r>
      <w:r>
        <w:rPr>
          <w:rFonts w:ascii="Times New Roman" w:hAnsi="Times New Roman" w:eastAsia="宋体" w:cs="Times New Roman"/>
        </w:rPr>
        <w:t>]　观点鲜明。这篇议论文在肯定坚持的必要性的同时,从多个角度联系生活实际,论证并归纳出中心论点:放下,是上善若水,是刚柔并济,是直曲结合,如此,可直达生命的至善。不仅鲜明深刻,而且给人以启示。</w:t>
      </w:r>
    </w:p>
    <w:p>
      <w:pPr>
        <w:pStyle w:val="11"/>
        <w:spacing w:line="360" w:lineRule="auto"/>
        <w:ind w:firstLine="56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结构严谨。本文开头提出“适时放下”的话题,主体部分以排比段的形式从三个方面设置分论点进行论证,最后得出结论,从而使文章结构既完整又严谨。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671143-E636-4A35-81C5-034C486091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1370049E-990D-479C-9B38-D2562C983AEE}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书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  <w:embedRegular r:id="rId3" w:fontKey="{0A78E16F-38CD-4644-991C-00303DED87D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8F969CA-D85E-4ADC-9D51-B12449DC8270}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  <w:embedRegular r:id="rId5" w:fontKey="{520D79BC-44C3-4090-8DE7-CCCBA55D9150}"/>
  </w:font>
  <w:font w:name="方正兰亭黑_GBK">
    <w:altName w:val="微软雅黑"/>
    <w:panose1 w:val="00000000000000000000"/>
    <w:charset w:val="86"/>
    <w:family w:val="auto"/>
    <w:pitch w:val="default"/>
    <w:sig w:usb0="00000000" w:usb1="00000000" w:usb2="00000016" w:usb3="00000000" w:csb0="00040000" w:csb1="00000000"/>
    <w:embedRegular r:id="rId6" w:fontKey="{3E2E76E3-43CE-496A-96FF-C5DF78925F4C}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  <w:embedRegular r:id="rId7" w:fontKey="{EB3CF310-D9E3-4BAC-BBE6-7B35788F6058}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  <w:embedRegular r:id="rId8" w:fontKey="{8E8B6B9C-647A-410B-B86F-372563E99BE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31D98"/>
    <w:rsid w:val="00023E4D"/>
    <w:rsid w:val="00031D98"/>
    <w:rsid w:val="00035118"/>
    <w:rsid w:val="0013280F"/>
    <w:rsid w:val="00185F2E"/>
    <w:rsid w:val="002918BF"/>
    <w:rsid w:val="0029688C"/>
    <w:rsid w:val="002C4AAF"/>
    <w:rsid w:val="00330774"/>
    <w:rsid w:val="004151FC"/>
    <w:rsid w:val="004D4D83"/>
    <w:rsid w:val="00515C2D"/>
    <w:rsid w:val="00552D2D"/>
    <w:rsid w:val="006069E3"/>
    <w:rsid w:val="006E0CEB"/>
    <w:rsid w:val="0094665E"/>
    <w:rsid w:val="00A60E31"/>
    <w:rsid w:val="00B938C5"/>
    <w:rsid w:val="00C02FC6"/>
    <w:rsid w:val="00C505DB"/>
    <w:rsid w:val="00C61BE0"/>
    <w:rsid w:val="00C67F43"/>
    <w:rsid w:val="00CB0EFA"/>
    <w:rsid w:val="00D123C8"/>
    <w:rsid w:val="00D510D0"/>
    <w:rsid w:val="00DE2962"/>
    <w:rsid w:val="00E12E08"/>
    <w:rsid w:val="00E8374D"/>
    <w:rsid w:val="00F150D3"/>
    <w:rsid w:val="00FF2322"/>
    <w:rsid w:val="04BF21CE"/>
    <w:rsid w:val="14A8343A"/>
    <w:rsid w:val="2E1E2950"/>
    <w:rsid w:val="2E4813AC"/>
    <w:rsid w:val="4B7C0BAF"/>
    <w:rsid w:val="58093A04"/>
    <w:rsid w:val="5E993BDA"/>
    <w:rsid w:val="68B00491"/>
    <w:rsid w:val="68C40579"/>
    <w:rsid w:val="781F5E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Ansi="NEU-BZ" w:asci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widowControl w:val="0"/>
      <w:jc w:val="both"/>
    </w:pPr>
    <w:rPr>
      <w:rFonts w:hAnsiTheme="minorHAnsi"/>
      <w:kern w:val="2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rFonts w:hAnsi="NEU-BZ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hAnsi="NEU-BZ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Normal_wrd"/>
    <w:basedOn w:val="1"/>
    <w:qFormat/>
    <w:uiPriority w:val="0"/>
    <w:pPr>
      <w:jc w:val="both"/>
    </w:pPr>
    <w:rPr>
      <w:rFonts w:ascii="NEU-BZ" w:eastAsia="方正书宋_GBK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tiff"/><Relationship Id="rId7" Type="http://schemas.openxmlformats.org/officeDocument/2006/relationships/image" Target="media/image3.tif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9093</Words>
  <Characters>9506</Characters>
  <Lines>238</Lines>
  <Paragraphs>206</Paragraphs>
  <TotalTime>4</TotalTime>
  <ScaleCrop>false</ScaleCrop>
  <LinksUpToDate>false</LinksUpToDate>
  <CharactersWithSpaces>10484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2022-03-16T01:17:00Z</dcterms:created>
  <dc:creator>作者</dc:creator>
  <cp:lastModifiedBy>admin</cp:lastModifiedBy>
  <dcterms:modified xsi:type="dcterms:W3CDTF">2023-07-07T02:19:31Z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54805DEF0A4F456C9FE045AE481E4A49_12</vt:lpwstr>
  </property>
</Properties>
</file>